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0B2" w:rsidRPr="00F32180" w:rsidRDefault="006760B2" w:rsidP="00F32180">
      <w:pPr>
        <w:spacing w:after="0"/>
        <w:jc w:val="right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Pr="00F32180">
        <w:rPr>
          <w:rFonts w:ascii="Times New Roman" w:hAnsi="Times New Roman" w:cs="Times New Roman"/>
        </w:rPr>
        <w:t>«УТВЕРЖДАЮ»</w:t>
      </w:r>
    </w:p>
    <w:p w:rsidR="006760B2" w:rsidRPr="00F32180" w:rsidRDefault="006760B2" w:rsidP="00F32180">
      <w:pPr>
        <w:spacing w:after="0"/>
        <w:jc w:val="right"/>
        <w:rPr>
          <w:rFonts w:ascii="Times New Roman" w:hAnsi="Times New Roman" w:cs="Times New Roman"/>
        </w:rPr>
      </w:pPr>
      <w:r w:rsidRPr="00F3218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</w:t>
      </w:r>
      <w:r w:rsidR="00F32180">
        <w:rPr>
          <w:rFonts w:ascii="Times New Roman" w:hAnsi="Times New Roman" w:cs="Times New Roman"/>
        </w:rPr>
        <w:t xml:space="preserve">              </w:t>
      </w:r>
      <w:r w:rsidR="00E10C5B" w:rsidRPr="00F32180">
        <w:rPr>
          <w:rFonts w:ascii="Times New Roman" w:hAnsi="Times New Roman" w:cs="Times New Roman"/>
        </w:rPr>
        <w:t>Директор МКОУ «</w:t>
      </w:r>
      <w:proofErr w:type="spellStart"/>
      <w:r w:rsidR="00E10C5B" w:rsidRPr="00F32180">
        <w:rPr>
          <w:rFonts w:ascii="Times New Roman" w:hAnsi="Times New Roman" w:cs="Times New Roman"/>
        </w:rPr>
        <w:t>Эдигейская</w:t>
      </w:r>
      <w:proofErr w:type="spellEnd"/>
      <w:r w:rsidR="00E10C5B" w:rsidRPr="00F32180">
        <w:rPr>
          <w:rFonts w:ascii="Times New Roman" w:hAnsi="Times New Roman" w:cs="Times New Roman"/>
        </w:rPr>
        <w:t xml:space="preserve"> СОШ»</w:t>
      </w:r>
    </w:p>
    <w:p w:rsidR="006760B2" w:rsidRPr="00F32180" w:rsidRDefault="006760B2" w:rsidP="00F32180">
      <w:pPr>
        <w:spacing w:after="0"/>
        <w:jc w:val="right"/>
        <w:rPr>
          <w:rFonts w:ascii="Times New Roman" w:hAnsi="Times New Roman" w:cs="Times New Roman"/>
        </w:rPr>
      </w:pPr>
      <w:r w:rsidRPr="00F3218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</w:t>
      </w:r>
      <w:r w:rsidR="007B1E8D" w:rsidRPr="00F32180">
        <w:rPr>
          <w:rFonts w:ascii="Times New Roman" w:hAnsi="Times New Roman" w:cs="Times New Roman"/>
        </w:rPr>
        <w:t xml:space="preserve">                               _______________</w:t>
      </w:r>
      <w:r w:rsidR="00E10C5B" w:rsidRPr="00F32180">
        <w:rPr>
          <w:rFonts w:ascii="Times New Roman" w:hAnsi="Times New Roman" w:cs="Times New Roman"/>
        </w:rPr>
        <w:t>/Акимова Е.Д</w:t>
      </w:r>
      <w:r w:rsidRPr="00F32180">
        <w:rPr>
          <w:rFonts w:ascii="Times New Roman" w:hAnsi="Times New Roman" w:cs="Times New Roman"/>
        </w:rPr>
        <w:t>./</w:t>
      </w:r>
    </w:p>
    <w:p w:rsidR="006760B2" w:rsidRPr="00F32180" w:rsidRDefault="006760B2" w:rsidP="00F32180">
      <w:pPr>
        <w:spacing w:after="0"/>
        <w:jc w:val="right"/>
        <w:rPr>
          <w:rFonts w:ascii="Times New Roman" w:hAnsi="Times New Roman" w:cs="Times New Roman"/>
        </w:rPr>
      </w:pPr>
      <w:r w:rsidRPr="00F3218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</w:t>
      </w:r>
      <w:r w:rsidR="00E10C5B" w:rsidRPr="00F32180">
        <w:rPr>
          <w:rFonts w:ascii="Times New Roman" w:hAnsi="Times New Roman" w:cs="Times New Roman"/>
        </w:rPr>
        <w:t xml:space="preserve">                              30 августа</w:t>
      </w:r>
      <w:r w:rsidRPr="00F32180">
        <w:rPr>
          <w:rFonts w:ascii="Times New Roman" w:hAnsi="Times New Roman" w:cs="Times New Roman"/>
        </w:rPr>
        <w:t xml:space="preserve"> 2020 г.</w:t>
      </w:r>
    </w:p>
    <w:p w:rsidR="006760B2" w:rsidRDefault="006760B2" w:rsidP="007B1E8D">
      <w:pPr>
        <w:jc w:val="right"/>
        <w:rPr>
          <w:rFonts w:ascii="Times New Roman" w:hAnsi="Times New Roman" w:cs="Times New Roman"/>
        </w:rPr>
      </w:pPr>
    </w:p>
    <w:p w:rsidR="006760B2" w:rsidRDefault="006760B2" w:rsidP="006760B2">
      <w:pPr>
        <w:rPr>
          <w:rFonts w:ascii="Times New Roman" w:hAnsi="Times New Roman" w:cs="Times New Roman"/>
        </w:rPr>
      </w:pPr>
    </w:p>
    <w:p w:rsidR="006760B2" w:rsidRDefault="006760B2" w:rsidP="006760B2">
      <w:pPr>
        <w:rPr>
          <w:rFonts w:ascii="Times New Roman" w:hAnsi="Times New Roman" w:cs="Times New Roman"/>
        </w:rPr>
      </w:pPr>
    </w:p>
    <w:p w:rsidR="006760B2" w:rsidRPr="003D14FB" w:rsidRDefault="006760B2" w:rsidP="006760B2">
      <w:pPr>
        <w:rPr>
          <w:rFonts w:ascii="Times New Roman" w:hAnsi="Times New Roman" w:cs="Times New Roman"/>
        </w:rPr>
      </w:pPr>
    </w:p>
    <w:p w:rsidR="006760B2" w:rsidRPr="003D14FB" w:rsidRDefault="006760B2" w:rsidP="006760B2">
      <w:pPr>
        <w:rPr>
          <w:rFonts w:ascii="Times New Roman" w:hAnsi="Times New Roman" w:cs="Times New Roman"/>
          <w:sz w:val="24"/>
          <w:szCs w:val="24"/>
        </w:rPr>
      </w:pPr>
    </w:p>
    <w:p w:rsidR="00306D29" w:rsidRPr="00F32180" w:rsidRDefault="006760B2" w:rsidP="00306D29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32180">
        <w:rPr>
          <w:rFonts w:ascii="Times New Roman" w:hAnsi="Times New Roman" w:cs="Times New Roman"/>
          <w:b/>
          <w:sz w:val="48"/>
          <w:szCs w:val="48"/>
        </w:rPr>
        <w:t>План</w:t>
      </w:r>
    </w:p>
    <w:p w:rsidR="00F32180" w:rsidRDefault="006760B2" w:rsidP="00F3218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32180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F32180">
        <w:rPr>
          <w:rFonts w:ascii="Times New Roman" w:hAnsi="Times New Roman" w:cs="Times New Roman"/>
          <w:b/>
          <w:sz w:val="48"/>
          <w:szCs w:val="48"/>
        </w:rPr>
        <w:t>р</w:t>
      </w:r>
      <w:r w:rsidRPr="00F32180">
        <w:rPr>
          <w:rFonts w:ascii="Times New Roman" w:hAnsi="Times New Roman" w:cs="Times New Roman"/>
          <w:b/>
          <w:sz w:val="48"/>
          <w:szCs w:val="48"/>
        </w:rPr>
        <w:t>аботы</w:t>
      </w:r>
      <w:r w:rsidR="00F32180">
        <w:rPr>
          <w:rFonts w:ascii="Times New Roman" w:hAnsi="Times New Roman" w:cs="Times New Roman"/>
          <w:b/>
          <w:sz w:val="48"/>
          <w:szCs w:val="48"/>
        </w:rPr>
        <w:t xml:space="preserve"> школьной</w:t>
      </w:r>
      <w:r w:rsidRPr="00F32180">
        <w:rPr>
          <w:rFonts w:ascii="Times New Roman" w:hAnsi="Times New Roman" w:cs="Times New Roman"/>
          <w:b/>
          <w:sz w:val="48"/>
          <w:szCs w:val="48"/>
        </w:rPr>
        <w:t xml:space="preserve"> библиотеки </w:t>
      </w:r>
    </w:p>
    <w:p w:rsidR="006760B2" w:rsidRPr="00F32180" w:rsidRDefault="006760B2" w:rsidP="00F3218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32180">
        <w:rPr>
          <w:rFonts w:ascii="Times New Roman" w:hAnsi="Times New Roman" w:cs="Times New Roman"/>
          <w:b/>
          <w:sz w:val="48"/>
          <w:szCs w:val="48"/>
        </w:rPr>
        <w:t>на 2020 -2021 учебный год</w:t>
      </w:r>
    </w:p>
    <w:p w:rsidR="006760B2" w:rsidRDefault="006760B2" w:rsidP="00306D2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760B2" w:rsidRDefault="006760B2" w:rsidP="006760B2">
      <w:pPr>
        <w:rPr>
          <w:rFonts w:ascii="Times New Roman" w:hAnsi="Times New Roman" w:cs="Times New Roman"/>
          <w:b/>
          <w:sz w:val="32"/>
          <w:szCs w:val="32"/>
        </w:rPr>
      </w:pPr>
    </w:p>
    <w:p w:rsidR="006760B2" w:rsidRDefault="006760B2" w:rsidP="006760B2">
      <w:pPr>
        <w:rPr>
          <w:rFonts w:ascii="Times New Roman" w:hAnsi="Times New Roman" w:cs="Times New Roman"/>
          <w:b/>
          <w:sz w:val="32"/>
          <w:szCs w:val="32"/>
        </w:rPr>
      </w:pPr>
    </w:p>
    <w:p w:rsidR="006760B2" w:rsidRDefault="006760B2" w:rsidP="006760B2">
      <w:pPr>
        <w:rPr>
          <w:rFonts w:ascii="Times New Roman" w:hAnsi="Times New Roman" w:cs="Times New Roman"/>
          <w:b/>
          <w:sz w:val="32"/>
          <w:szCs w:val="32"/>
        </w:rPr>
      </w:pPr>
    </w:p>
    <w:p w:rsidR="006760B2" w:rsidRDefault="006760B2" w:rsidP="006760B2">
      <w:pPr>
        <w:rPr>
          <w:rFonts w:ascii="Times New Roman" w:hAnsi="Times New Roman" w:cs="Times New Roman"/>
          <w:b/>
          <w:sz w:val="32"/>
          <w:szCs w:val="32"/>
        </w:rPr>
      </w:pPr>
    </w:p>
    <w:p w:rsidR="006760B2" w:rsidRDefault="006760B2" w:rsidP="006760B2">
      <w:pPr>
        <w:rPr>
          <w:rFonts w:ascii="Times New Roman" w:hAnsi="Times New Roman" w:cs="Times New Roman"/>
          <w:b/>
          <w:sz w:val="32"/>
          <w:szCs w:val="32"/>
        </w:rPr>
      </w:pPr>
    </w:p>
    <w:p w:rsidR="00306D29" w:rsidRDefault="00306D29" w:rsidP="006760B2">
      <w:pPr>
        <w:rPr>
          <w:rFonts w:ascii="Times New Roman" w:hAnsi="Times New Roman" w:cs="Times New Roman"/>
          <w:b/>
          <w:sz w:val="32"/>
          <w:szCs w:val="32"/>
        </w:rPr>
      </w:pPr>
    </w:p>
    <w:p w:rsidR="00306D29" w:rsidRDefault="00306D29" w:rsidP="006760B2">
      <w:pPr>
        <w:rPr>
          <w:rFonts w:ascii="Times New Roman" w:hAnsi="Times New Roman" w:cs="Times New Roman"/>
          <w:b/>
          <w:sz w:val="32"/>
          <w:szCs w:val="32"/>
        </w:rPr>
      </w:pPr>
    </w:p>
    <w:p w:rsidR="00306D29" w:rsidRDefault="00306D29" w:rsidP="006760B2">
      <w:pPr>
        <w:rPr>
          <w:rFonts w:ascii="Times New Roman" w:hAnsi="Times New Roman" w:cs="Times New Roman"/>
          <w:b/>
          <w:sz w:val="32"/>
          <w:szCs w:val="32"/>
        </w:rPr>
      </w:pPr>
    </w:p>
    <w:p w:rsidR="00306D29" w:rsidRDefault="00306D29" w:rsidP="006760B2">
      <w:pPr>
        <w:rPr>
          <w:rFonts w:ascii="Times New Roman" w:hAnsi="Times New Roman" w:cs="Times New Roman"/>
          <w:b/>
          <w:sz w:val="32"/>
          <w:szCs w:val="32"/>
        </w:rPr>
      </w:pPr>
    </w:p>
    <w:p w:rsidR="00306D29" w:rsidRDefault="00306D29" w:rsidP="006760B2">
      <w:pPr>
        <w:rPr>
          <w:rFonts w:ascii="Times New Roman" w:hAnsi="Times New Roman" w:cs="Times New Roman"/>
          <w:b/>
          <w:sz w:val="32"/>
          <w:szCs w:val="32"/>
        </w:rPr>
      </w:pPr>
    </w:p>
    <w:p w:rsidR="00F32180" w:rsidRDefault="00F32180" w:rsidP="006760B2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6760B2" w:rsidRPr="00EF7009" w:rsidRDefault="006760B2" w:rsidP="006760B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EF7009">
        <w:rPr>
          <w:rFonts w:ascii="Times New Roman" w:hAnsi="Times New Roman" w:cs="Times New Roman"/>
          <w:b/>
          <w:sz w:val="28"/>
          <w:szCs w:val="28"/>
        </w:rPr>
        <w:lastRenderedPageBreak/>
        <w:t>Вводная часть</w:t>
      </w:r>
    </w:p>
    <w:p w:rsidR="006760B2" w:rsidRPr="00EF7009" w:rsidRDefault="006760B2" w:rsidP="006760B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760B2" w:rsidRPr="00EF7009" w:rsidRDefault="006760B2" w:rsidP="006760B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760B2" w:rsidRPr="00EF7009" w:rsidRDefault="006760B2" w:rsidP="006760B2">
      <w:pPr>
        <w:pStyle w:val="a3"/>
        <w:rPr>
          <w:rFonts w:ascii="Times New Roman" w:hAnsi="Times New Roman" w:cs="Times New Roman"/>
          <w:sz w:val="28"/>
          <w:szCs w:val="28"/>
        </w:rPr>
      </w:pPr>
      <w:r w:rsidRPr="00EF7009">
        <w:rPr>
          <w:rFonts w:ascii="Times New Roman" w:hAnsi="Times New Roman" w:cs="Times New Roman"/>
          <w:sz w:val="28"/>
          <w:szCs w:val="28"/>
        </w:rPr>
        <w:t>Задачи библиотеки.</w:t>
      </w:r>
    </w:p>
    <w:p w:rsidR="006760B2" w:rsidRPr="00EF7009" w:rsidRDefault="006760B2" w:rsidP="006760B2">
      <w:pPr>
        <w:pStyle w:val="a3"/>
        <w:rPr>
          <w:rFonts w:ascii="Times New Roman" w:hAnsi="Times New Roman" w:cs="Times New Roman"/>
          <w:sz w:val="28"/>
          <w:szCs w:val="28"/>
        </w:rPr>
      </w:pPr>
      <w:r w:rsidRPr="00EF7009">
        <w:rPr>
          <w:rFonts w:ascii="Times New Roman" w:hAnsi="Times New Roman" w:cs="Times New Roman"/>
          <w:sz w:val="28"/>
          <w:szCs w:val="28"/>
        </w:rPr>
        <w:t>- Обеспечение учебно-воспитательного процесса и самообразования путём библиотечно-библиографического и информационного обслуживания обучающихся и педагогов;</w:t>
      </w:r>
    </w:p>
    <w:p w:rsidR="006760B2" w:rsidRPr="00EF7009" w:rsidRDefault="006760B2" w:rsidP="006760B2">
      <w:pPr>
        <w:pStyle w:val="a3"/>
        <w:rPr>
          <w:rFonts w:ascii="Times New Roman" w:hAnsi="Times New Roman" w:cs="Times New Roman"/>
          <w:sz w:val="28"/>
          <w:szCs w:val="28"/>
        </w:rPr>
      </w:pPr>
      <w:r w:rsidRPr="00EF7009">
        <w:rPr>
          <w:rFonts w:ascii="Times New Roman" w:hAnsi="Times New Roman" w:cs="Times New Roman"/>
          <w:sz w:val="28"/>
          <w:szCs w:val="28"/>
        </w:rPr>
        <w:t>- формирование у школьников навыков независимого библиотечного пользователя, информационной культуры и культуры чтения.</w:t>
      </w:r>
    </w:p>
    <w:p w:rsidR="006760B2" w:rsidRPr="00EF7009" w:rsidRDefault="006760B2" w:rsidP="006760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0B2" w:rsidRPr="00EF7009" w:rsidRDefault="006760B2" w:rsidP="006760B2">
      <w:pPr>
        <w:pStyle w:val="a3"/>
        <w:rPr>
          <w:rFonts w:ascii="Times New Roman" w:hAnsi="Times New Roman" w:cs="Times New Roman"/>
          <w:sz w:val="28"/>
          <w:szCs w:val="28"/>
        </w:rPr>
      </w:pPr>
      <w:r w:rsidRPr="00EF7009">
        <w:rPr>
          <w:rFonts w:ascii="Times New Roman" w:hAnsi="Times New Roman" w:cs="Times New Roman"/>
          <w:sz w:val="28"/>
          <w:szCs w:val="28"/>
        </w:rPr>
        <w:t>Основные функции библиотеки:</w:t>
      </w:r>
    </w:p>
    <w:p w:rsidR="006760B2" w:rsidRPr="00EF7009" w:rsidRDefault="006760B2" w:rsidP="006760B2">
      <w:pPr>
        <w:pStyle w:val="a3"/>
        <w:rPr>
          <w:rFonts w:ascii="Times New Roman" w:hAnsi="Times New Roman" w:cs="Times New Roman"/>
          <w:sz w:val="28"/>
          <w:szCs w:val="28"/>
        </w:rPr>
      </w:pPr>
      <w:r w:rsidRPr="00EF700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EF7009">
        <w:rPr>
          <w:rFonts w:ascii="Times New Roman" w:hAnsi="Times New Roman" w:cs="Times New Roman"/>
          <w:sz w:val="28"/>
          <w:szCs w:val="28"/>
        </w:rPr>
        <w:t>Образовательная</w:t>
      </w:r>
      <w:proofErr w:type="gramEnd"/>
      <w:r w:rsidRPr="00EF7009">
        <w:rPr>
          <w:rFonts w:ascii="Times New Roman" w:hAnsi="Times New Roman" w:cs="Times New Roman"/>
          <w:sz w:val="28"/>
          <w:szCs w:val="28"/>
        </w:rPr>
        <w:t xml:space="preserve"> – поддерживать и обеспечивать образовательные цели.</w:t>
      </w:r>
    </w:p>
    <w:p w:rsidR="006760B2" w:rsidRPr="00EF7009" w:rsidRDefault="006760B2" w:rsidP="006760B2">
      <w:pPr>
        <w:pStyle w:val="a3"/>
        <w:rPr>
          <w:rFonts w:ascii="Times New Roman" w:hAnsi="Times New Roman" w:cs="Times New Roman"/>
          <w:sz w:val="28"/>
          <w:szCs w:val="28"/>
        </w:rPr>
      </w:pPr>
      <w:r w:rsidRPr="00EF7009">
        <w:rPr>
          <w:rFonts w:ascii="Times New Roman" w:hAnsi="Times New Roman" w:cs="Times New Roman"/>
          <w:sz w:val="28"/>
          <w:szCs w:val="28"/>
        </w:rPr>
        <w:t>- Информационная – предоставлять возможность использовать информацию вне зависимости от её вида.</w:t>
      </w:r>
    </w:p>
    <w:p w:rsidR="006760B2" w:rsidRPr="00EF7009" w:rsidRDefault="006760B2" w:rsidP="006760B2">
      <w:pPr>
        <w:pStyle w:val="a3"/>
        <w:rPr>
          <w:rFonts w:ascii="Times New Roman" w:hAnsi="Times New Roman" w:cs="Times New Roman"/>
          <w:sz w:val="28"/>
          <w:szCs w:val="28"/>
        </w:rPr>
      </w:pPr>
      <w:r w:rsidRPr="00EF7009">
        <w:rPr>
          <w:rFonts w:ascii="Times New Roman" w:hAnsi="Times New Roman" w:cs="Times New Roman"/>
          <w:sz w:val="28"/>
          <w:szCs w:val="28"/>
        </w:rPr>
        <w:t xml:space="preserve"> - Культурная - способствует развитию общей культуры пользователей, приобщает их к важнейшим достижениям национальной и мировой культуры, внедряет нормы, традиции, достижения культуры в их сознание, жизнь, быт.</w:t>
      </w:r>
    </w:p>
    <w:p w:rsidR="006760B2" w:rsidRDefault="006760B2" w:rsidP="006760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0B2" w:rsidRPr="00EF7009" w:rsidRDefault="006760B2" w:rsidP="006760B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F7009">
        <w:rPr>
          <w:rFonts w:ascii="Times New Roman" w:hAnsi="Times New Roman" w:cs="Times New Roman"/>
          <w:b/>
          <w:sz w:val="28"/>
          <w:szCs w:val="28"/>
        </w:rPr>
        <w:t>2. Формирование фонда библиотеки.</w:t>
      </w:r>
    </w:p>
    <w:tbl>
      <w:tblPr>
        <w:tblStyle w:val="a4"/>
        <w:tblW w:w="10490" w:type="dxa"/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4678"/>
        <w:gridCol w:w="850"/>
        <w:gridCol w:w="1134"/>
        <w:gridCol w:w="1134"/>
        <w:gridCol w:w="1276"/>
      </w:tblGrid>
      <w:tr w:rsidR="006760B2" w:rsidRPr="00EF7009" w:rsidTr="007B1E8D">
        <w:tc>
          <w:tcPr>
            <w:tcW w:w="425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gramStart"/>
            <w:r w:rsidRPr="00EF700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F7009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993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b/>
                <w:sz w:val="28"/>
                <w:szCs w:val="28"/>
              </w:rPr>
              <w:t>Число</w:t>
            </w:r>
          </w:p>
        </w:tc>
        <w:tc>
          <w:tcPr>
            <w:tcW w:w="4678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850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b/>
                <w:sz w:val="28"/>
                <w:szCs w:val="28"/>
              </w:rPr>
              <w:t>Часы</w:t>
            </w: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1276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b/>
                <w:sz w:val="28"/>
                <w:szCs w:val="28"/>
              </w:rPr>
              <w:t>Отчёт о проведении</w:t>
            </w:r>
          </w:p>
        </w:tc>
      </w:tr>
      <w:tr w:rsidR="006760B2" w:rsidRPr="00EF7009" w:rsidTr="007B1E8D">
        <w:tc>
          <w:tcPr>
            <w:tcW w:w="425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78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.Работа с фондом учебной литературы</w:t>
            </w:r>
          </w:p>
        </w:tc>
        <w:tc>
          <w:tcPr>
            <w:tcW w:w="850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0B2" w:rsidRPr="00EF7009" w:rsidTr="007B1E8D">
        <w:tc>
          <w:tcPr>
            <w:tcW w:w="425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93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Подведение итогов движения фонда.</w:t>
            </w: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Диагностика обеспеченности учащихся школы учебник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ами и учебными пособиями на 2020-2021 </w:t>
            </w: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учебный год.</w:t>
            </w: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276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0B2" w:rsidRPr="00EF7009" w:rsidTr="007B1E8D">
        <w:tc>
          <w:tcPr>
            <w:tcW w:w="425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93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Составление библиографической модели комплектования фонда учебной литературы:</w:t>
            </w: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а) работа с каталогами, тематическими планами издательств, перечнями учебников и учебных пособий, рекомендованных и допущенных Министерством образования и науки;</w:t>
            </w: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 составление совместно с учителями-предметниками заказа на учебники с учётом их требований;</w:t>
            </w: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в) формирование общешкол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ьного заказа на учебники на 2020</w:t>
            </w: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учебный год;</w:t>
            </w: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 xml:space="preserve">г) осуществление </w:t>
            </w:r>
            <w:proofErr w:type="gramStart"/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EF7009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выполнением сделанного заказа;</w:t>
            </w: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д) подготовка перечня учебников, планируемых к использованию в новом учебном году для обучающихся и родителей;</w:t>
            </w: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е) приём и обработка поступивших учебников:</w:t>
            </w: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- оформление накладных;</w:t>
            </w: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- запись в книгу суммарного учёта;</w:t>
            </w: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- штемпелевание;</w:t>
            </w: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- составление списков класса</w:t>
            </w: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0B2" w:rsidRPr="00EF7009" w:rsidTr="007B1E8D">
        <w:tc>
          <w:tcPr>
            <w:tcW w:w="425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993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Составление отчётных документов, диагностика уровня обеспеченности обучающихся учебниками и другой литературой</w:t>
            </w:r>
          </w:p>
        </w:tc>
        <w:tc>
          <w:tcPr>
            <w:tcW w:w="850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276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0B2" w:rsidRPr="00EF7009" w:rsidTr="007B1E8D">
        <w:tc>
          <w:tcPr>
            <w:tcW w:w="425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93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Приём и выдача учебников (по графику)</w:t>
            </w:r>
          </w:p>
        </w:tc>
        <w:tc>
          <w:tcPr>
            <w:tcW w:w="850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Май, август-сентябрь</w:t>
            </w:r>
          </w:p>
        </w:tc>
        <w:tc>
          <w:tcPr>
            <w:tcW w:w="1276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0B2" w:rsidRPr="00EF7009" w:rsidTr="007B1E8D">
        <w:tc>
          <w:tcPr>
            <w:tcW w:w="425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93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Информирование учителей и обучающихся о новых поступлениях учебников и учебных пособий</w:t>
            </w:r>
          </w:p>
        </w:tc>
        <w:tc>
          <w:tcPr>
            <w:tcW w:w="850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276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0B2" w:rsidRPr="00EF7009" w:rsidTr="007B1E8D">
        <w:tc>
          <w:tcPr>
            <w:tcW w:w="425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993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учебников  и учебных пособий, предлагаемых Центром учебно-методической литературы, формирование заказа учебных пособий, </w:t>
            </w:r>
            <w:proofErr w:type="gramStart"/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EF7009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осуществлением исполнения заказа.</w:t>
            </w:r>
          </w:p>
        </w:tc>
        <w:tc>
          <w:tcPr>
            <w:tcW w:w="850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Сентябрь-май</w:t>
            </w:r>
          </w:p>
        </w:tc>
        <w:tc>
          <w:tcPr>
            <w:tcW w:w="1276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0B2" w:rsidRPr="00EF7009" w:rsidTr="007B1E8D">
        <w:tc>
          <w:tcPr>
            <w:tcW w:w="425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993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Списание с учётом ветхости и смены программ</w:t>
            </w:r>
          </w:p>
        </w:tc>
        <w:tc>
          <w:tcPr>
            <w:tcW w:w="850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276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0B2" w:rsidRPr="00EF7009" w:rsidTr="007B1E8D">
        <w:tc>
          <w:tcPr>
            <w:tcW w:w="425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78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EF7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.Работа с фондом </w:t>
            </w:r>
            <w:r w:rsidRPr="00EF700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художественной литературы</w:t>
            </w:r>
          </w:p>
        </w:tc>
        <w:tc>
          <w:tcPr>
            <w:tcW w:w="850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0B2" w:rsidRPr="00EF7009" w:rsidTr="007B1E8D">
        <w:tc>
          <w:tcPr>
            <w:tcW w:w="425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993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Обеспечение свободного доступа в библиотеке:</w:t>
            </w: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- к художественной литературе;</w:t>
            </w: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- к фонду учебников (по требованию)</w:t>
            </w:r>
          </w:p>
        </w:tc>
        <w:tc>
          <w:tcPr>
            <w:tcW w:w="850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276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0B2" w:rsidRPr="00EF7009" w:rsidTr="007B1E8D">
        <w:tc>
          <w:tcPr>
            <w:tcW w:w="425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93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Выдача изданий читателям</w:t>
            </w:r>
          </w:p>
        </w:tc>
        <w:tc>
          <w:tcPr>
            <w:tcW w:w="850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276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0B2" w:rsidRPr="00EF7009" w:rsidTr="007B1E8D">
        <w:tc>
          <w:tcPr>
            <w:tcW w:w="425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93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Соблюдение правильной расстановки фонда на стеллажах</w:t>
            </w:r>
          </w:p>
        </w:tc>
        <w:tc>
          <w:tcPr>
            <w:tcW w:w="850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276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0B2" w:rsidRPr="00EF7009" w:rsidTr="007B1E8D">
        <w:tc>
          <w:tcPr>
            <w:tcW w:w="425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93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Систематическое наблюдение за своевременным возвратом в библиотеку выданных изданий</w:t>
            </w:r>
          </w:p>
        </w:tc>
        <w:tc>
          <w:tcPr>
            <w:tcW w:w="850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0B2" w:rsidRPr="00EF7009" w:rsidTr="007B1E8D">
        <w:tc>
          <w:tcPr>
            <w:tcW w:w="425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93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Ведение работы по сохранности фонда</w:t>
            </w:r>
          </w:p>
        </w:tc>
        <w:tc>
          <w:tcPr>
            <w:tcW w:w="850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276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0B2" w:rsidRPr="00EF7009" w:rsidTr="007B1E8D">
        <w:tc>
          <w:tcPr>
            <w:tcW w:w="425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993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Создание и поддержка комфортных условий для читателей.</w:t>
            </w: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276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0B2" w:rsidRPr="00EF7009" w:rsidTr="007B1E8D">
        <w:tc>
          <w:tcPr>
            <w:tcW w:w="425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993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Работа по мелкому ремонту художественных изданий, методической литературы и учебников с привлечением учащихся</w:t>
            </w:r>
          </w:p>
        </w:tc>
        <w:tc>
          <w:tcPr>
            <w:tcW w:w="850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276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0B2" w:rsidRPr="00EF7009" w:rsidTr="007B1E8D">
        <w:tc>
          <w:tcPr>
            <w:tcW w:w="425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993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Периодическое списание фонда с учётом ветхости</w:t>
            </w:r>
          </w:p>
        </w:tc>
        <w:tc>
          <w:tcPr>
            <w:tcW w:w="850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276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0B2" w:rsidRPr="00EF7009" w:rsidTr="007B1E8D">
        <w:tc>
          <w:tcPr>
            <w:tcW w:w="425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78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EF7009">
              <w:rPr>
                <w:rFonts w:ascii="Times New Roman" w:hAnsi="Times New Roman" w:cs="Times New Roman"/>
                <w:b/>
                <w:sz w:val="28"/>
                <w:szCs w:val="28"/>
              </w:rPr>
              <w:t>. Комплектование фонда периодики</w:t>
            </w:r>
          </w:p>
        </w:tc>
        <w:tc>
          <w:tcPr>
            <w:tcW w:w="850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0B2" w:rsidRPr="00EF7009" w:rsidTr="007B1E8D">
        <w:tc>
          <w:tcPr>
            <w:tcW w:w="425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93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Оформле</w:t>
            </w:r>
            <w:r w:rsidR="00E10C5B">
              <w:rPr>
                <w:rFonts w:ascii="Times New Roman" w:hAnsi="Times New Roman" w:cs="Times New Roman"/>
                <w:sz w:val="28"/>
                <w:szCs w:val="28"/>
              </w:rPr>
              <w:t xml:space="preserve">ние подписки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 2020</w:t>
            </w: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850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276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0B2" w:rsidRPr="00EF7009" w:rsidTr="007B1E8D">
        <w:tc>
          <w:tcPr>
            <w:tcW w:w="425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78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EF7009">
              <w:rPr>
                <w:rFonts w:ascii="Times New Roman" w:hAnsi="Times New Roman" w:cs="Times New Roman"/>
                <w:b/>
                <w:sz w:val="28"/>
                <w:szCs w:val="28"/>
              </w:rPr>
              <w:t>. Работа с читателями</w:t>
            </w:r>
          </w:p>
        </w:tc>
        <w:tc>
          <w:tcPr>
            <w:tcW w:w="850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0B2" w:rsidRPr="00EF7009" w:rsidTr="007B1E8D">
        <w:tc>
          <w:tcPr>
            <w:tcW w:w="425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93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Обслуживание читателей на абонементе</w:t>
            </w:r>
          </w:p>
        </w:tc>
        <w:tc>
          <w:tcPr>
            <w:tcW w:w="850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276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0B2" w:rsidRPr="00EF7009" w:rsidTr="007B1E8D">
        <w:tc>
          <w:tcPr>
            <w:tcW w:w="425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93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Рекомендательные беседы при сдаче книг</w:t>
            </w:r>
          </w:p>
        </w:tc>
        <w:tc>
          <w:tcPr>
            <w:tcW w:w="850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276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0B2" w:rsidRPr="00EF7009" w:rsidTr="007B1E8D">
        <w:tc>
          <w:tcPr>
            <w:tcW w:w="425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78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EF7009">
              <w:rPr>
                <w:rFonts w:ascii="Times New Roman" w:hAnsi="Times New Roman" w:cs="Times New Roman"/>
                <w:b/>
                <w:sz w:val="28"/>
                <w:szCs w:val="28"/>
              </w:rPr>
              <w:t>. Работа с педагогическим коллективом</w:t>
            </w: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0B2" w:rsidRPr="00EF7009" w:rsidTr="007B1E8D">
        <w:tc>
          <w:tcPr>
            <w:tcW w:w="425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93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Рекомендательные беседы о новых изданиях, поступивших в </w:t>
            </w:r>
            <w:r w:rsidRPr="00EF70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библиотеку</w:t>
            </w:r>
          </w:p>
        </w:tc>
        <w:tc>
          <w:tcPr>
            <w:tcW w:w="850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 xml:space="preserve">По мере </w:t>
            </w:r>
            <w:r w:rsidRPr="00EF70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поступления</w:t>
            </w:r>
          </w:p>
        </w:tc>
        <w:tc>
          <w:tcPr>
            <w:tcW w:w="1276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0B2" w:rsidRPr="00EF7009" w:rsidTr="007B1E8D">
        <w:tc>
          <w:tcPr>
            <w:tcW w:w="425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993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Информирование учителей о новой учебной и методической литературе, журналах и газетах</w:t>
            </w:r>
          </w:p>
        </w:tc>
        <w:tc>
          <w:tcPr>
            <w:tcW w:w="850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На педсоветах</w:t>
            </w:r>
          </w:p>
        </w:tc>
        <w:tc>
          <w:tcPr>
            <w:tcW w:w="1276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0B2" w:rsidRPr="00EF7009" w:rsidTr="007B1E8D">
        <w:tc>
          <w:tcPr>
            <w:tcW w:w="425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93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Поиск литературы и периодических изданий по заданной тематике. Оказание помощи педагогическому коллективу в поиске информации.</w:t>
            </w:r>
          </w:p>
        </w:tc>
        <w:tc>
          <w:tcPr>
            <w:tcW w:w="850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276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0B2" w:rsidRPr="00EF7009" w:rsidTr="007B1E8D">
        <w:tc>
          <w:tcPr>
            <w:tcW w:w="425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78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Pr="00EF7009">
              <w:rPr>
                <w:rFonts w:ascii="Times New Roman" w:hAnsi="Times New Roman" w:cs="Times New Roman"/>
                <w:b/>
                <w:sz w:val="28"/>
                <w:szCs w:val="28"/>
              </w:rPr>
              <w:t>. Работа с обучающимися школы</w:t>
            </w: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0B2" w:rsidRPr="00EF7009" w:rsidTr="007B1E8D">
        <w:tc>
          <w:tcPr>
            <w:tcW w:w="425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93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Обслуживание пользователей согласно расписанию работы библиотеки</w:t>
            </w: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276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0B2" w:rsidRPr="00EF7009" w:rsidTr="007B1E8D">
        <w:tc>
          <w:tcPr>
            <w:tcW w:w="425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93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Проводить беседы с вновь записавшимися пользователями о правилах поведения в библиотеке, о культуре чтения книг и журнальной периодики</w:t>
            </w: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276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0B2" w:rsidRPr="00EF7009" w:rsidTr="007B1E8D">
        <w:tc>
          <w:tcPr>
            <w:tcW w:w="425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93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Рекомендовать художественную литературу и периодические издания согласно возрастным категориям каждого пользователя библиотеки</w:t>
            </w: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276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0B2" w:rsidRPr="00EF7009" w:rsidTr="007B1E8D">
        <w:tc>
          <w:tcPr>
            <w:tcW w:w="425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78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 w:rsidRPr="00EF7009">
              <w:rPr>
                <w:rFonts w:ascii="Times New Roman" w:hAnsi="Times New Roman" w:cs="Times New Roman"/>
                <w:b/>
                <w:sz w:val="28"/>
                <w:szCs w:val="28"/>
              </w:rPr>
              <w:t>. Массовая работа</w:t>
            </w:r>
          </w:p>
        </w:tc>
        <w:tc>
          <w:tcPr>
            <w:tcW w:w="850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0B2" w:rsidRPr="00EF7009" w:rsidTr="007B1E8D">
        <w:trPr>
          <w:trHeight w:val="983"/>
        </w:trPr>
        <w:tc>
          <w:tcPr>
            <w:tcW w:w="425" w:type="dxa"/>
            <w:tcBorders>
              <w:bottom w:val="single" w:sz="4" w:space="0" w:color="auto"/>
            </w:tcBorders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EF70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</w:t>
            </w: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3C9" w:rsidRDefault="002D73C9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0B2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  <w:p w:rsidR="006760B2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0B2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3C9" w:rsidRDefault="002D73C9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6760B2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  <w:p w:rsidR="002D73C9" w:rsidRDefault="002D73C9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0783" w:rsidRDefault="00940783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0783" w:rsidRDefault="00940783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0783" w:rsidRDefault="00940783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0783" w:rsidRPr="00EF7009" w:rsidRDefault="00940783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Ежемесячные выставки к юбилейным датам писателей и знаменательным датам:</w:t>
            </w:r>
          </w:p>
          <w:p w:rsidR="006760B2" w:rsidRDefault="006760B2" w:rsidP="006760B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Виртуальная книжная выставка «Моя Россия – без терроризма»</w:t>
            </w:r>
          </w:p>
          <w:p w:rsidR="006760B2" w:rsidRPr="006760B2" w:rsidRDefault="006760B2" w:rsidP="006760B2">
            <w:pPr>
              <w:pStyle w:val="a5"/>
              <w:rPr>
                <w:sz w:val="28"/>
                <w:szCs w:val="28"/>
              </w:rPr>
            </w:pPr>
            <w:r w:rsidRPr="006760B2">
              <w:rPr>
                <w:b/>
                <w:bCs/>
                <w:sz w:val="28"/>
                <w:szCs w:val="28"/>
              </w:rPr>
              <w:t xml:space="preserve">150 лет </w:t>
            </w:r>
            <w:r w:rsidR="00DE30F1">
              <w:rPr>
                <w:sz w:val="28"/>
                <w:szCs w:val="28"/>
              </w:rPr>
              <w:t xml:space="preserve">со дня рождения </w:t>
            </w:r>
            <w:proofErr w:type="spellStart"/>
            <w:r w:rsidR="00DE30F1">
              <w:rPr>
                <w:sz w:val="28"/>
                <w:szCs w:val="28"/>
              </w:rPr>
              <w:t>писател</w:t>
            </w:r>
            <w:proofErr w:type="spellEnd"/>
          </w:p>
          <w:p w:rsidR="006760B2" w:rsidRPr="00DA2566" w:rsidRDefault="002D73C9" w:rsidP="006760B2">
            <w:pPr>
              <w:pStyle w:val="a5"/>
              <w:rPr>
                <w:sz w:val="28"/>
                <w:szCs w:val="28"/>
              </w:rPr>
            </w:pPr>
            <w:r w:rsidRPr="002D73C9">
              <w:rPr>
                <w:b/>
                <w:bCs/>
                <w:sz w:val="28"/>
                <w:szCs w:val="28"/>
              </w:rPr>
              <w:lastRenderedPageBreak/>
              <w:t xml:space="preserve">85 лет </w:t>
            </w:r>
            <w:r w:rsidRPr="002D73C9">
              <w:rPr>
                <w:sz w:val="28"/>
                <w:szCs w:val="28"/>
              </w:rPr>
              <w:t xml:space="preserve">со дня рождения писателя </w:t>
            </w:r>
            <w:r w:rsidRPr="002D73C9">
              <w:rPr>
                <w:b/>
                <w:bCs/>
                <w:sz w:val="28"/>
                <w:szCs w:val="28"/>
              </w:rPr>
              <w:t xml:space="preserve">Альберта Анатольевича </w:t>
            </w:r>
            <w:proofErr w:type="spellStart"/>
            <w:r w:rsidRPr="002D73C9">
              <w:rPr>
                <w:b/>
                <w:bCs/>
                <w:sz w:val="28"/>
                <w:szCs w:val="28"/>
              </w:rPr>
              <w:t>Лиханова</w:t>
            </w:r>
            <w:proofErr w:type="spellEnd"/>
            <w:r w:rsidRPr="002D73C9">
              <w:rPr>
                <w:b/>
                <w:bCs/>
                <w:sz w:val="28"/>
                <w:szCs w:val="28"/>
              </w:rPr>
              <w:t xml:space="preserve"> </w:t>
            </w:r>
            <w:r w:rsidRPr="002D73C9">
              <w:rPr>
                <w:sz w:val="28"/>
                <w:szCs w:val="28"/>
              </w:rPr>
              <w:t>(р. 1935)</w:t>
            </w:r>
          </w:p>
          <w:p w:rsidR="006760B2" w:rsidRPr="00B17929" w:rsidRDefault="006760B2" w:rsidP="009407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0B2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0B2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3C9" w:rsidRPr="00EF7009" w:rsidRDefault="002D73C9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0B2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0783" w:rsidRPr="00EF7009" w:rsidRDefault="00940783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0B2" w:rsidRPr="00EF7009" w:rsidTr="007B1E8D">
        <w:trPr>
          <w:trHeight w:val="136"/>
        </w:trPr>
        <w:tc>
          <w:tcPr>
            <w:tcW w:w="425" w:type="dxa"/>
            <w:tcBorders>
              <w:top w:val="single" w:sz="4" w:space="0" w:color="auto"/>
            </w:tcBorders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  <w:p w:rsidR="00940783" w:rsidRDefault="00940783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1C8" w:rsidRDefault="004F61C8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1C8" w:rsidRPr="00EF7009" w:rsidRDefault="004F61C8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940783" w:rsidRPr="00940783" w:rsidRDefault="00940783" w:rsidP="00940783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40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125 лет</w:t>
            </w:r>
            <w:r w:rsidRPr="0094078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со дня рождения поэта </w:t>
            </w:r>
            <w:r w:rsidRPr="00940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Сергея Александровича Есенина</w:t>
            </w:r>
            <w:r w:rsidRPr="0094078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(1895–1925)</w:t>
            </w:r>
          </w:p>
          <w:p w:rsidR="006760B2" w:rsidRPr="00F874E6" w:rsidRDefault="006760B2" w:rsidP="00DE30F1">
            <w:pPr>
              <w:pStyle w:val="a5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F61C8" w:rsidRPr="00EF7009" w:rsidRDefault="004F61C8" w:rsidP="00DE30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1C8" w:rsidRPr="00EF7009" w:rsidRDefault="004F61C8" w:rsidP="00DE30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0B2" w:rsidRPr="00EF7009" w:rsidTr="007B1E8D">
        <w:trPr>
          <w:trHeight w:val="1125"/>
        </w:trPr>
        <w:tc>
          <w:tcPr>
            <w:tcW w:w="425" w:type="dxa"/>
            <w:tcBorders>
              <w:bottom w:val="single" w:sz="4" w:space="0" w:color="auto"/>
            </w:tcBorders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04.11</w:t>
            </w: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0B2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1C8" w:rsidRPr="00EF7009" w:rsidRDefault="004F61C8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0B2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D9C" w:rsidRDefault="00D43D9C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D9C" w:rsidRDefault="00D43D9C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D9C" w:rsidRDefault="00D43D9C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D9C" w:rsidRDefault="00D43D9C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D9C" w:rsidRDefault="00D43D9C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</w:t>
            </w:r>
          </w:p>
          <w:p w:rsidR="00D43D9C" w:rsidRDefault="00D43D9C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D9C" w:rsidRDefault="00D43D9C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D9C" w:rsidRDefault="00D43D9C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D9C" w:rsidRDefault="00D43D9C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D9C" w:rsidRDefault="00D43D9C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D9C" w:rsidRPr="00EF7009" w:rsidRDefault="00D43D9C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6760B2" w:rsidRPr="00EF7009" w:rsidRDefault="006760B2" w:rsidP="006760B2">
            <w:pPr>
              <w:pStyle w:val="a5"/>
              <w:rPr>
                <w:sz w:val="28"/>
                <w:szCs w:val="28"/>
              </w:rPr>
            </w:pPr>
            <w:r w:rsidRPr="00EF7009">
              <w:rPr>
                <w:sz w:val="28"/>
                <w:szCs w:val="28"/>
              </w:rPr>
              <w:t>День народного единства. День освобождения Москвы силами народного ополчения под руководством Кузьмы Минина и Дмитрия Пожарского от польских интервентов (1612 г.)</w:t>
            </w:r>
          </w:p>
          <w:p w:rsidR="004F61C8" w:rsidRPr="004F61C8" w:rsidRDefault="004F61C8" w:rsidP="004F61C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4F61C8" w:rsidRDefault="004F61C8" w:rsidP="004F61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D9C" w:rsidRPr="00D43D9C" w:rsidRDefault="00D43D9C" w:rsidP="00D43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D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105 лет </w:t>
            </w:r>
            <w:r w:rsidRPr="00D43D9C">
              <w:rPr>
                <w:rFonts w:ascii="Times New Roman" w:hAnsi="Times New Roman" w:cs="Times New Roman"/>
                <w:sz w:val="28"/>
                <w:szCs w:val="28"/>
              </w:rPr>
              <w:t xml:space="preserve">со дня рождения писателя и поэта </w:t>
            </w:r>
            <w:r w:rsidRPr="00D43D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Константина Михайловича Симонова </w:t>
            </w:r>
            <w:r w:rsidRPr="00D43D9C">
              <w:rPr>
                <w:rFonts w:ascii="Times New Roman" w:hAnsi="Times New Roman" w:cs="Times New Roman"/>
                <w:sz w:val="28"/>
                <w:szCs w:val="28"/>
              </w:rPr>
              <w:t>(1915–1979)</w:t>
            </w:r>
          </w:p>
          <w:p w:rsidR="00D43D9C" w:rsidRPr="00D43D9C" w:rsidRDefault="00D43D9C" w:rsidP="00D43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D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День матери </w:t>
            </w:r>
            <w:r w:rsidRPr="00D43D9C">
              <w:rPr>
                <w:rFonts w:ascii="Times New Roman" w:hAnsi="Times New Roman" w:cs="Times New Roman"/>
                <w:sz w:val="28"/>
                <w:szCs w:val="28"/>
              </w:rPr>
              <w:t>(Учреждён Указом Президента РФ в 1998 г. Отмечается в последнее воскресенье ноября)</w:t>
            </w:r>
          </w:p>
          <w:p w:rsidR="00D43D9C" w:rsidRPr="00F874E6" w:rsidRDefault="00D43D9C" w:rsidP="00D43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43D9C" w:rsidRPr="00EF7009" w:rsidRDefault="00D43D9C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0B2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0B2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D9C" w:rsidRDefault="00D43D9C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D9C" w:rsidRDefault="00D43D9C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D9C" w:rsidRDefault="00D43D9C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D9C" w:rsidRDefault="00D43D9C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D9C" w:rsidRDefault="00D43D9C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D9C" w:rsidRPr="00EF7009" w:rsidRDefault="00D43D9C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0B2" w:rsidRPr="00EF7009" w:rsidTr="007B1E8D">
        <w:trPr>
          <w:trHeight w:val="1408"/>
        </w:trPr>
        <w:tc>
          <w:tcPr>
            <w:tcW w:w="425" w:type="dxa"/>
            <w:tcBorders>
              <w:top w:val="single" w:sz="4" w:space="0" w:color="auto"/>
            </w:tcBorders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43D9C" w:rsidRDefault="00D43D9C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D9C" w:rsidRDefault="00D43D9C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D9C" w:rsidRDefault="00D43D9C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</w:t>
            </w:r>
          </w:p>
          <w:p w:rsidR="00FD7E3B" w:rsidRDefault="00FD7E3B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E3B" w:rsidRDefault="00FD7E3B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E3B" w:rsidRDefault="00FD7E3B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E3B" w:rsidRDefault="00FD7E3B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E3B" w:rsidRDefault="00FD7E3B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E3B" w:rsidRDefault="00FD7E3B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E3B" w:rsidRDefault="00FD7E3B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E3B" w:rsidRDefault="00FD7E3B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34C" w:rsidRPr="00EF7009" w:rsidRDefault="005C034C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FD7E3B" w:rsidRPr="00CB4682" w:rsidRDefault="00D43D9C" w:rsidP="00FD7E3B">
            <w:pPr>
              <w:pStyle w:val="a5"/>
              <w:rPr>
                <w:b/>
                <w:bCs/>
                <w:sz w:val="28"/>
                <w:szCs w:val="28"/>
              </w:rPr>
            </w:pPr>
            <w:r w:rsidRPr="00D43D9C">
              <w:rPr>
                <w:b/>
                <w:bCs/>
                <w:sz w:val="28"/>
                <w:szCs w:val="28"/>
              </w:rPr>
              <w:lastRenderedPageBreak/>
              <w:t>День героев Отечества (Отмечается с 2007 года в соответствии с Федеральным законом № 231-ФЗ от 24 октября 2007 года)</w:t>
            </w:r>
          </w:p>
          <w:p w:rsidR="006760B2" w:rsidRPr="005C034C" w:rsidRDefault="006760B2" w:rsidP="006760B2">
            <w:pPr>
              <w:pStyle w:val="a5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C034C" w:rsidRDefault="005C034C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6760B2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0B2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E3B" w:rsidRDefault="00FD7E3B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E3B" w:rsidRDefault="00FD7E3B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0B2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E3B" w:rsidRDefault="00FD7E3B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34C" w:rsidRDefault="005C034C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34C" w:rsidRDefault="005C034C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34C" w:rsidRPr="00EF7009" w:rsidRDefault="005C034C" w:rsidP="00CB468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0B2" w:rsidRPr="00EF7009" w:rsidTr="007B1E8D">
        <w:tc>
          <w:tcPr>
            <w:tcW w:w="425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760B2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0B2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0B2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0B2" w:rsidRPr="00EF7009" w:rsidRDefault="00121D01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6760B2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4678" w:type="dxa"/>
          </w:tcPr>
          <w:p w:rsidR="00121D01" w:rsidRPr="00121D01" w:rsidRDefault="00121D01" w:rsidP="006760B2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121D01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195 лет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со дня рождения русского писателя, публициста, критика </w:t>
            </w:r>
            <w:r w:rsidRPr="00121D01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Михаила </w:t>
            </w:r>
            <w:proofErr w:type="spellStart"/>
            <w:r w:rsidRPr="00121D01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Евграфовича</w:t>
            </w:r>
            <w:proofErr w:type="spellEnd"/>
            <w:r w:rsidRPr="00121D01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Салтыкова </w:t>
            </w: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–</w:t>
            </w:r>
            <w:r w:rsidRPr="00121D01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Щедрина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(1826 - 18889)</w:t>
            </w:r>
          </w:p>
        </w:tc>
        <w:tc>
          <w:tcPr>
            <w:tcW w:w="850" w:type="dxa"/>
          </w:tcPr>
          <w:p w:rsidR="00121D01" w:rsidRPr="00EF7009" w:rsidRDefault="00121D01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60B2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D01" w:rsidRDefault="00121D01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D01" w:rsidRDefault="00121D01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0B2" w:rsidRPr="00EF7009" w:rsidTr="007B1E8D">
        <w:trPr>
          <w:trHeight w:val="558"/>
        </w:trPr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6760B2" w:rsidRPr="00EF7009" w:rsidRDefault="007E4005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6760B2" w:rsidRPr="00EF7009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  <w:p w:rsidR="006760B2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4005" w:rsidRPr="00EF7009" w:rsidRDefault="007E4005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0B2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0B2" w:rsidRPr="00EF7009" w:rsidRDefault="007E4005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6760B2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  <w:p w:rsidR="006760B2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0B2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0B2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6760B2" w:rsidRDefault="007E4005" w:rsidP="007E4005">
            <w:pPr>
              <w:pStyle w:val="a5"/>
              <w:spacing w:before="240"/>
              <w:rPr>
                <w:color w:val="333333"/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</w:rPr>
              <w:t>115 лет</w:t>
            </w:r>
            <w:r>
              <w:rPr>
                <w:color w:val="333333"/>
                <w:sz w:val="28"/>
                <w:szCs w:val="28"/>
              </w:rPr>
              <w:t xml:space="preserve"> со дня рождения татарского поэта </w:t>
            </w:r>
            <w:r>
              <w:rPr>
                <w:b/>
                <w:color w:val="333333"/>
                <w:sz w:val="28"/>
                <w:szCs w:val="28"/>
              </w:rPr>
              <w:t xml:space="preserve">Мусы </w:t>
            </w:r>
            <w:proofErr w:type="spellStart"/>
            <w:r>
              <w:rPr>
                <w:b/>
                <w:color w:val="333333"/>
                <w:sz w:val="28"/>
                <w:szCs w:val="28"/>
              </w:rPr>
              <w:t>Мустафовича</w:t>
            </w:r>
            <w:proofErr w:type="spellEnd"/>
            <w:r>
              <w:rPr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333333"/>
                <w:sz w:val="28"/>
                <w:szCs w:val="28"/>
              </w:rPr>
              <w:t>Джалиля</w:t>
            </w:r>
            <w:proofErr w:type="spellEnd"/>
            <w:r>
              <w:rPr>
                <w:b/>
                <w:color w:val="333333"/>
                <w:sz w:val="28"/>
                <w:szCs w:val="28"/>
              </w:rPr>
              <w:t xml:space="preserve"> </w:t>
            </w:r>
            <w:r>
              <w:rPr>
                <w:color w:val="333333"/>
                <w:sz w:val="28"/>
                <w:szCs w:val="28"/>
              </w:rPr>
              <w:t xml:space="preserve"> (1906 – 1944)</w:t>
            </w:r>
          </w:p>
          <w:p w:rsidR="007E4005" w:rsidRDefault="007E4005" w:rsidP="007E4005">
            <w:pPr>
              <w:pStyle w:val="a5"/>
              <w:spacing w:before="240"/>
              <w:rPr>
                <w:color w:val="333333"/>
                <w:sz w:val="28"/>
                <w:szCs w:val="28"/>
              </w:rPr>
            </w:pPr>
          </w:p>
          <w:p w:rsidR="007E4005" w:rsidRPr="007E4005" w:rsidRDefault="007E4005" w:rsidP="007E4005">
            <w:pPr>
              <w:pStyle w:val="a5"/>
              <w:spacing w:before="240"/>
              <w:rPr>
                <w:color w:val="333333"/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</w:rPr>
              <w:t xml:space="preserve">115 лет </w:t>
            </w:r>
            <w:r>
              <w:rPr>
                <w:color w:val="333333"/>
                <w:sz w:val="28"/>
                <w:szCs w:val="28"/>
              </w:rPr>
              <w:t xml:space="preserve">со дня рождения </w:t>
            </w:r>
            <w:r>
              <w:rPr>
                <w:b/>
                <w:color w:val="333333"/>
                <w:sz w:val="28"/>
                <w:szCs w:val="28"/>
              </w:rPr>
              <w:t xml:space="preserve">Агнии Львовны </w:t>
            </w:r>
            <w:proofErr w:type="spellStart"/>
            <w:r>
              <w:rPr>
                <w:b/>
                <w:color w:val="333333"/>
                <w:sz w:val="28"/>
                <w:szCs w:val="28"/>
              </w:rPr>
              <w:t>Барто</w:t>
            </w:r>
            <w:proofErr w:type="spellEnd"/>
            <w:r>
              <w:rPr>
                <w:b/>
                <w:color w:val="333333"/>
                <w:sz w:val="28"/>
                <w:szCs w:val="28"/>
              </w:rPr>
              <w:t xml:space="preserve"> </w:t>
            </w:r>
            <w:r>
              <w:rPr>
                <w:color w:val="333333"/>
                <w:sz w:val="28"/>
                <w:szCs w:val="28"/>
              </w:rPr>
              <w:t>(1906 – 1981)</w:t>
            </w:r>
            <w:r w:rsidR="00DF6E45">
              <w:rPr>
                <w:color w:val="333333"/>
                <w:sz w:val="28"/>
                <w:szCs w:val="28"/>
              </w:rPr>
              <w:t xml:space="preserve"> -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="00DF6E45">
              <w:rPr>
                <w:color w:val="333333"/>
                <w:sz w:val="28"/>
                <w:szCs w:val="28"/>
              </w:rPr>
              <w:t>советской детской поэтессы, писательницы</w:t>
            </w:r>
            <w:r w:rsidRPr="00DF6E45">
              <w:rPr>
                <w:color w:val="333333"/>
                <w:sz w:val="28"/>
                <w:szCs w:val="28"/>
              </w:rPr>
              <w:t>, киносценарист</w:t>
            </w:r>
            <w:r w:rsidR="00DF6E45">
              <w:rPr>
                <w:color w:val="333333"/>
                <w:sz w:val="28"/>
                <w:szCs w:val="28"/>
              </w:rPr>
              <w:t>а, радиоведущей</w:t>
            </w:r>
            <w:r w:rsidRPr="00DF6E45">
              <w:rPr>
                <w:color w:val="333333"/>
                <w:sz w:val="28"/>
                <w:szCs w:val="28"/>
              </w:rPr>
              <w:t>. Лауреат Сталинской премии второй степени и Ленинской премии.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760B2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6760B2" w:rsidRPr="00EF7009" w:rsidRDefault="006760B2" w:rsidP="006760B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0B2" w:rsidRPr="00EF7009" w:rsidRDefault="006760B2" w:rsidP="006760B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0B2" w:rsidRPr="00EF7009" w:rsidRDefault="006760B2" w:rsidP="00DE30F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0B2" w:rsidRPr="00EF7009" w:rsidTr="007B1E8D">
        <w:trPr>
          <w:trHeight w:val="3500"/>
        </w:trPr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6760B2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0B2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E45" w:rsidRPr="00EF7009" w:rsidRDefault="00DF6E45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0B2" w:rsidRDefault="00DF6E45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</w:t>
            </w:r>
          </w:p>
          <w:p w:rsidR="006760B2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0B2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0B2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30F1" w:rsidRDefault="00DE30F1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E45" w:rsidRDefault="00DF6E45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24 - 30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DF6E45" w:rsidRDefault="00DF6E45" w:rsidP="006760B2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  <w:r w:rsidRPr="00DF6E45">
              <w:rPr>
                <w:rStyle w:val="a6"/>
                <w:color w:val="000000"/>
                <w:sz w:val="28"/>
                <w:szCs w:val="28"/>
              </w:rPr>
              <w:t>Всемирный день чтения вслух</w:t>
            </w:r>
            <w:r w:rsidRPr="00DF6E45">
              <w:rPr>
                <w:color w:val="000000"/>
                <w:sz w:val="28"/>
                <w:szCs w:val="28"/>
              </w:rPr>
              <w:t xml:space="preserve"> (Отмечается с 2010 года по инициативе компании </w:t>
            </w:r>
            <w:proofErr w:type="spellStart"/>
            <w:r w:rsidRPr="00DF6E45">
              <w:rPr>
                <w:color w:val="000000"/>
                <w:sz w:val="28"/>
                <w:szCs w:val="28"/>
              </w:rPr>
              <w:t>LitWorld</w:t>
            </w:r>
            <w:proofErr w:type="spellEnd"/>
            <w:r w:rsidRPr="00DF6E45">
              <w:rPr>
                <w:color w:val="000000"/>
                <w:sz w:val="28"/>
                <w:szCs w:val="28"/>
              </w:rPr>
              <w:t xml:space="preserve"> в первую среду марта)</w:t>
            </w:r>
          </w:p>
          <w:p w:rsidR="006760B2" w:rsidRPr="00F836F0" w:rsidRDefault="006760B2" w:rsidP="006760B2">
            <w:pPr>
              <w:pStyle w:val="a5"/>
              <w:rPr>
                <w:color w:val="333333"/>
                <w:sz w:val="28"/>
                <w:szCs w:val="28"/>
              </w:rPr>
            </w:pPr>
            <w:r w:rsidRPr="00F836F0">
              <w:rPr>
                <w:rStyle w:val="a6"/>
                <w:color w:val="333333"/>
                <w:sz w:val="28"/>
                <w:szCs w:val="28"/>
              </w:rPr>
              <w:t>Неделя детской и юношеской книги</w:t>
            </w:r>
            <w:r w:rsidRPr="00F836F0">
              <w:rPr>
                <w:color w:val="333333"/>
                <w:sz w:val="28"/>
                <w:szCs w:val="28"/>
              </w:rPr>
              <w:t xml:space="preserve"> (Проводится ежегодно с 1944 г. Первые «</w:t>
            </w:r>
            <w:proofErr w:type="spellStart"/>
            <w:r w:rsidRPr="00F836F0">
              <w:rPr>
                <w:color w:val="333333"/>
                <w:sz w:val="28"/>
                <w:szCs w:val="28"/>
              </w:rPr>
              <w:t>Книжкины</w:t>
            </w:r>
            <w:proofErr w:type="spellEnd"/>
            <w:r w:rsidRPr="00F836F0">
              <w:rPr>
                <w:color w:val="333333"/>
                <w:sz w:val="28"/>
                <w:szCs w:val="28"/>
              </w:rPr>
              <w:t xml:space="preserve"> именины» прошли по инициативе Л. Кассиля в 1943 г. в Москве.)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F6E45" w:rsidRDefault="00DF6E45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F6E45" w:rsidRDefault="00DF6E45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E45" w:rsidRPr="00EF7009" w:rsidRDefault="00DF6E45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0B2" w:rsidRPr="00EF7009" w:rsidTr="007B1E8D">
        <w:trPr>
          <w:trHeight w:val="58"/>
        </w:trPr>
        <w:tc>
          <w:tcPr>
            <w:tcW w:w="425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  <w:p w:rsidR="006760B2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0B2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0B2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0B2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0B2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60B2" w:rsidRPr="00F836F0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836F0">
              <w:rPr>
                <w:rStyle w:val="a6"/>
                <w:rFonts w:ascii="Times New Roman" w:hAnsi="Times New Roman" w:cs="Times New Roman"/>
                <w:color w:val="333333"/>
                <w:sz w:val="28"/>
                <w:szCs w:val="28"/>
              </w:rPr>
              <w:lastRenderedPageBreak/>
              <w:t>Международный день детской книги</w:t>
            </w:r>
            <w:r w:rsidRPr="00F836F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(Отмечается с 1967 г. в день рождения Х.-К. Андерсена по решению Международного совета по детской книге — IBBY)</w:t>
            </w:r>
          </w:p>
          <w:p w:rsidR="006760B2" w:rsidRPr="00F836F0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6760B2" w:rsidRPr="00700865" w:rsidRDefault="006760B2" w:rsidP="006760B2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F70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Памятная дата России: День космонавтики</w:t>
            </w:r>
            <w:r w:rsidRPr="00EF70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установлен указом </w:t>
            </w:r>
            <w:r w:rsidRPr="00EF70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Президиума Верховного Совета СССР в 1962 году в ознаменование полета человека в космос.</w:t>
            </w:r>
            <w:r w:rsidR="00700865" w:rsidRPr="007008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6760B2" w:rsidRPr="00EF7009" w:rsidRDefault="006760B2" w:rsidP="00700865">
            <w:pPr>
              <w:pStyle w:val="a5"/>
              <w:rPr>
                <w:sz w:val="28"/>
                <w:szCs w:val="28"/>
              </w:rPr>
            </w:pPr>
            <w:r w:rsidRPr="00C810F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 xml:space="preserve"> – 11</w:t>
            </w: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0B2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0B2" w:rsidRPr="00EF7009" w:rsidRDefault="00700865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1 - 11</w:t>
            </w: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0B2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0B2" w:rsidRPr="00EF7009" w:rsidTr="007B1E8D">
        <w:tc>
          <w:tcPr>
            <w:tcW w:w="425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760B2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</w:t>
            </w:r>
          </w:p>
          <w:p w:rsidR="006760B2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0B2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0B2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0B2" w:rsidRPr="00EF7009" w:rsidRDefault="00DE30F1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</w:t>
            </w:r>
          </w:p>
        </w:tc>
        <w:tc>
          <w:tcPr>
            <w:tcW w:w="4678" w:type="dxa"/>
          </w:tcPr>
          <w:p w:rsidR="006760B2" w:rsidRDefault="006760B2" w:rsidP="006760B2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70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День воинской славы России:</w:t>
            </w:r>
            <w:r w:rsidRPr="00EF70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F70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День Победы советского народа в Великой Отечественной войне 1941 - 1945 годов (1945 год)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760B2" w:rsidRDefault="006760B2" w:rsidP="006760B2">
            <w:pPr>
              <w:pStyle w:val="a5"/>
              <w:rPr>
                <w:b/>
                <w:sz w:val="28"/>
                <w:szCs w:val="28"/>
              </w:rPr>
            </w:pPr>
            <w:r w:rsidRPr="00C810FC">
              <w:rPr>
                <w:b/>
                <w:sz w:val="28"/>
                <w:szCs w:val="28"/>
              </w:rPr>
              <w:t>День славянской письменности и культуры</w:t>
            </w:r>
          </w:p>
          <w:p w:rsidR="006760B2" w:rsidRPr="00700865" w:rsidRDefault="006760B2" w:rsidP="006760B2">
            <w:pPr>
              <w:pStyle w:val="a5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760B2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0B2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0B2" w:rsidRPr="00EF7009" w:rsidRDefault="006760B2" w:rsidP="00577D6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0B2" w:rsidRPr="00EF7009" w:rsidTr="007B1E8D">
        <w:tc>
          <w:tcPr>
            <w:tcW w:w="425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93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 xml:space="preserve">Подписка на газеты и журналы на </w:t>
            </w:r>
            <w:r w:rsidRPr="00EF70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лугодие 20</w:t>
            </w:r>
            <w:r w:rsidR="0070086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850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0B2" w:rsidRPr="00EF7009" w:rsidTr="007B1E8D">
        <w:tc>
          <w:tcPr>
            <w:tcW w:w="425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93" w:type="dxa"/>
          </w:tcPr>
          <w:p w:rsidR="006760B2" w:rsidRPr="00EF7009" w:rsidRDefault="00700865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6760B2" w:rsidRPr="00EF7009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4678" w:type="dxa"/>
          </w:tcPr>
          <w:p w:rsidR="006760B2" w:rsidRPr="00EF7009" w:rsidRDefault="00700865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чтецов поэзии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С.Есенина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посвящённый юбилею писателя</w:t>
            </w:r>
          </w:p>
        </w:tc>
        <w:tc>
          <w:tcPr>
            <w:tcW w:w="850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66E9B">
              <w:rPr>
                <w:rFonts w:ascii="Times New Roman" w:hAnsi="Times New Roman" w:cs="Times New Roman"/>
                <w:sz w:val="28"/>
                <w:szCs w:val="28"/>
              </w:rPr>
              <w:t xml:space="preserve"> - 7</w:t>
            </w: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0B2" w:rsidRPr="00EF7009" w:rsidTr="007B1E8D">
        <w:tc>
          <w:tcPr>
            <w:tcW w:w="425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93" w:type="dxa"/>
          </w:tcPr>
          <w:p w:rsidR="006760B2" w:rsidRPr="00EF7009" w:rsidRDefault="00466E9B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6760B2" w:rsidRPr="00EF7009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4678" w:type="dxa"/>
          </w:tcPr>
          <w:p w:rsidR="006760B2" w:rsidRPr="00466E9B" w:rsidRDefault="00466E9B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66E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Литературная игра – викторина по произведениям </w:t>
            </w:r>
            <w:proofErr w:type="spellStart"/>
            <w:r w:rsidRPr="00466E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Дж</w:t>
            </w:r>
            <w:proofErr w:type="gramStart"/>
            <w:r w:rsidRPr="00466E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.Р</w:t>
            </w:r>
            <w:proofErr w:type="gramEnd"/>
            <w:r w:rsidRPr="00466E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одари</w:t>
            </w:r>
            <w:proofErr w:type="spellEnd"/>
            <w:r w:rsidRPr="00466E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 юбилею писателя</w:t>
            </w:r>
          </w:p>
        </w:tc>
        <w:tc>
          <w:tcPr>
            <w:tcW w:w="850" w:type="dxa"/>
          </w:tcPr>
          <w:p w:rsidR="006760B2" w:rsidRPr="00EF7009" w:rsidRDefault="00466E9B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276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0B2" w:rsidRPr="00EF7009" w:rsidTr="007B1E8D">
        <w:tc>
          <w:tcPr>
            <w:tcW w:w="425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93" w:type="dxa"/>
          </w:tcPr>
          <w:p w:rsidR="006760B2" w:rsidRPr="00EF7009" w:rsidRDefault="00466E9B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6760B2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Литературно – музыкальная композиция, посвящённая Дню матери.</w:t>
            </w:r>
          </w:p>
        </w:tc>
        <w:tc>
          <w:tcPr>
            <w:tcW w:w="850" w:type="dxa"/>
          </w:tcPr>
          <w:p w:rsidR="006760B2" w:rsidRPr="00EF7009" w:rsidRDefault="00E21854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276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0B2" w:rsidRPr="00EF7009" w:rsidTr="007B1E8D">
        <w:tc>
          <w:tcPr>
            <w:tcW w:w="425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993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14.12</w:t>
            </w:r>
          </w:p>
        </w:tc>
        <w:tc>
          <w:tcPr>
            <w:tcW w:w="4678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 xml:space="preserve">День Наума </w:t>
            </w:r>
            <w:proofErr w:type="spellStart"/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Грамотника</w:t>
            </w:r>
            <w:proofErr w:type="spellEnd"/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. Беседа-игра.</w:t>
            </w:r>
          </w:p>
        </w:tc>
        <w:tc>
          <w:tcPr>
            <w:tcW w:w="850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276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0B2" w:rsidRPr="00EF7009" w:rsidTr="007B1E8D">
        <w:tc>
          <w:tcPr>
            <w:tcW w:w="425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993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</w:t>
            </w:r>
          </w:p>
        </w:tc>
        <w:tc>
          <w:tcPr>
            <w:tcW w:w="4678" w:type="dxa"/>
          </w:tcPr>
          <w:p w:rsidR="006760B2" w:rsidRPr="00EF7009" w:rsidRDefault="006760B2" w:rsidP="00466E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Литературная викторина по рассказам </w:t>
            </w:r>
            <w:proofErr w:type="spellStart"/>
            <w:r w:rsidR="00466E9B">
              <w:rPr>
                <w:rFonts w:ascii="Times New Roman" w:hAnsi="Times New Roman" w:cs="Times New Roman"/>
                <w:sz w:val="28"/>
                <w:szCs w:val="28"/>
              </w:rPr>
              <w:t>Р.Киплинга</w:t>
            </w:r>
            <w:proofErr w:type="spellEnd"/>
          </w:p>
        </w:tc>
        <w:tc>
          <w:tcPr>
            <w:tcW w:w="850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1 -4</w:t>
            </w: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276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0B2" w:rsidRPr="00EF7009" w:rsidTr="007B1E8D">
        <w:tc>
          <w:tcPr>
            <w:tcW w:w="425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993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</w:t>
            </w:r>
          </w:p>
        </w:tc>
        <w:tc>
          <w:tcPr>
            <w:tcW w:w="4678" w:type="dxa"/>
          </w:tcPr>
          <w:p w:rsidR="006760B2" w:rsidRPr="00E0281E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281E">
              <w:rPr>
                <w:rStyle w:val="a6"/>
                <w:rFonts w:ascii="&amp;quot" w:hAnsi="&amp;quot"/>
                <w:color w:val="333333"/>
                <w:sz w:val="28"/>
                <w:szCs w:val="28"/>
              </w:rPr>
              <w:t xml:space="preserve">Международный день </w:t>
            </w:r>
            <w:proofErr w:type="spellStart"/>
            <w:r w:rsidRPr="00E0281E">
              <w:rPr>
                <w:rStyle w:val="a6"/>
                <w:rFonts w:ascii="&amp;quot" w:hAnsi="&amp;quot"/>
                <w:color w:val="333333"/>
                <w:sz w:val="28"/>
                <w:szCs w:val="28"/>
              </w:rPr>
              <w:t>книгодарения</w:t>
            </w:r>
            <w:proofErr w:type="spellEnd"/>
            <w:r w:rsidRPr="00E0281E">
              <w:rPr>
                <w:rFonts w:ascii="Century Gothic" w:hAnsi="Century Gothic"/>
                <w:color w:val="333333"/>
                <w:sz w:val="28"/>
                <w:szCs w:val="28"/>
              </w:rPr>
              <w:t xml:space="preserve"> (</w:t>
            </w:r>
            <w:r w:rsidRPr="00E0281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Отмечается с 2012 года, в нём ежегодно принимают участие жители более 30 стран мира, включая Россию)</w:t>
            </w:r>
          </w:p>
        </w:tc>
        <w:tc>
          <w:tcPr>
            <w:tcW w:w="850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3 - 11</w:t>
            </w: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276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0B2" w:rsidRPr="00EF7009" w:rsidTr="007B1E8D">
        <w:tc>
          <w:tcPr>
            <w:tcW w:w="425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EF70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.</w:t>
            </w:r>
          </w:p>
        </w:tc>
        <w:tc>
          <w:tcPr>
            <w:tcW w:w="993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4678" w:type="dxa"/>
          </w:tcPr>
          <w:p w:rsidR="006760B2" w:rsidRPr="00E45C06" w:rsidRDefault="00466E9B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444444"/>
                <w:sz w:val="28"/>
                <w:szCs w:val="28"/>
              </w:rPr>
              <w:t>Конкурс чтецов, посвящённый 115 –</w:t>
            </w:r>
            <w:proofErr w:type="spellStart"/>
            <w:r>
              <w:rPr>
                <w:rFonts w:ascii="Times New Roman" w:hAnsi="Times New Roman" w:cs="Times New Roman"/>
                <w:bCs/>
                <w:color w:val="444444"/>
                <w:sz w:val="28"/>
                <w:szCs w:val="28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bCs/>
                <w:color w:val="444444"/>
                <w:sz w:val="28"/>
                <w:szCs w:val="28"/>
              </w:rPr>
              <w:t xml:space="preserve"> со дня рождения </w:t>
            </w:r>
            <w:proofErr w:type="spellStart"/>
            <w:r>
              <w:rPr>
                <w:rFonts w:ascii="Times New Roman" w:hAnsi="Times New Roman" w:cs="Times New Roman"/>
                <w:bCs/>
                <w:color w:val="444444"/>
                <w:sz w:val="28"/>
                <w:szCs w:val="28"/>
              </w:rPr>
              <w:t>А.Л.Барто</w:t>
            </w:r>
            <w:proofErr w:type="spellEnd"/>
          </w:p>
        </w:tc>
        <w:tc>
          <w:tcPr>
            <w:tcW w:w="850" w:type="dxa"/>
          </w:tcPr>
          <w:p w:rsidR="006760B2" w:rsidRPr="00EF7009" w:rsidRDefault="00E21854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1 - 4</w:t>
            </w: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276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0B2" w:rsidRPr="00EF7009" w:rsidTr="007B1E8D">
        <w:tc>
          <w:tcPr>
            <w:tcW w:w="425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993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07.03</w:t>
            </w:r>
          </w:p>
        </w:tc>
        <w:tc>
          <w:tcPr>
            <w:tcW w:w="4678" w:type="dxa"/>
          </w:tcPr>
          <w:p w:rsidR="006760B2" w:rsidRPr="00E45C06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5C06">
              <w:rPr>
                <w:rStyle w:val="a6"/>
                <w:rFonts w:ascii="Times New Roman" w:hAnsi="Times New Roman" w:cs="Times New Roman"/>
                <w:color w:val="333333"/>
                <w:sz w:val="28"/>
                <w:szCs w:val="28"/>
              </w:rPr>
              <w:t>Всемирный день чтения вслух</w:t>
            </w:r>
            <w:r w:rsidRPr="00E45C0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(Отмечается с 2010 г. по инициативе компании </w:t>
            </w:r>
            <w:proofErr w:type="spellStart"/>
            <w:r w:rsidRPr="00E45C0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LitWorld</w:t>
            </w:r>
            <w:proofErr w:type="spellEnd"/>
            <w:r w:rsidRPr="00E45C0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в первую среду марта)</w:t>
            </w:r>
          </w:p>
        </w:tc>
        <w:tc>
          <w:tcPr>
            <w:tcW w:w="850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3 - 4</w:t>
            </w: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276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0B2" w:rsidRPr="00EF7009" w:rsidTr="007B1E8D">
        <w:tc>
          <w:tcPr>
            <w:tcW w:w="425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993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4678" w:type="dxa"/>
          </w:tcPr>
          <w:p w:rsidR="006760B2" w:rsidRPr="00E45C06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5C06">
              <w:rPr>
                <w:rStyle w:val="a6"/>
                <w:rFonts w:ascii="Times New Roman" w:hAnsi="Times New Roman" w:cs="Times New Roman"/>
                <w:color w:val="333333"/>
                <w:sz w:val="28"/>
                <w:szCs w:val="28"/>
              </w:rPr>
              <w:t>Международный день театра</w:t>
            </w:r>
            <w:r w:rsidRPr="00E45C0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(с 1961 г. по решению IX конгресса Международного института театра при ЮНЕСКО)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 Конкурс театральных миниатюр.</w:t>
            </w:r>
          </w:p>
        </w:tc>
        <w:tc>
          <w:tcPr>
            <w:tcW w:w="850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 xml:space="preserve">3 - 4 </w:t>
            </w: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276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0B2" w:rsidRPr="00EF7009" w:rsidTr="007B1E8D">
        <w:tc>
          <w:tcPr>
            <w:tcW w:w="425" w:type="dxa"/>
          </w:tcPr>
          <w:p w:rsidR="006760B2" w:rsidRPr="00EF7009" w:rsidRDefault="00E21854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6760B2" w:rsidRPr="00EF70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</w:tc>
        <w:tc>
          <w:tcPr>
            <w:tcW w:w="4678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Викторина «</w:t>
            </w:r>
            <w:proofErr w:type="gramStart"/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Через</w:t>
            </w:r>
            <w:proofErr w:type="gramEnd"/>
            <w:r w:rsidRPr="00EF7009">
              <w:rPr>
                <w:rFonts w:ascii="Times New Roman" w:hAnsi="Times New Roman" w:cs="Times New Roman"/>
                <w:sz w:val="28"/>
                <w:szCs w:val="28"/>
              </w:rPr>
              <w:t xml:space="preserve"> тернии к звёздам», посвящённая Дню космонавтики.</w:t>
            </w: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5- 6</w:t>
            </w: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276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0B2" w:rsidRPr="00EF7009" w:rsidTr="007B1E8D">
        <w:tc>
          <w:tcPr>
            <w:tcW w:w="425" w:type="dxa"/>
          </w:tcPr>
          <w:p w:rsidR="006760B2" w:rsidRPr="00EF7009" w:rsidRDefault="00E21854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6760B2" w:rsidRPr="00EF70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4678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Мероприятие, посвящённое 75</w:t>
            </w: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 xml:space="preserve"> годовщине Дня </w:t>
            </w: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Побед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в Великой Отечественной войне «Дорогами мужества».</w:t>
            </w:r>
          </w:p>
        </w:tc>
        <w:tc>
          <w:tcPr>
            <w:tcW w:w="850" w:type="dxa"/>
          </w:tcPr>
          <w:p w:rsidR="006760B2" w:rsidRPr="00EF7009" w:rsidRDefault="00E21854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276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0B2" w:rsidRPr="00EF7009" w:rsidTr="007B1E8D">
        <w:tc>
          <w:tcPr>
            <w:tcW w:w="425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60B2" w:rsidRPr="00680C7A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C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 w:rsidRPr="00680C7A">
              <w:rPr>
                <w:rFonts w:ascii="Times New Roman" w:hAnsi="Times New Roman" w:cs="Times New Roman"/>
                <w:b/>
                <w:sz w:val="28"/>
                <w:szCs w:val="28"/>
              </w:rPr>
              <w:t>. Реклама библиотеки.</w:t>
            </w:r>
          </w:p>
        </w:tc>
        <w:tc>
          <w:tcPr>
            <w:tcW w:w="850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0B2" w:rsidRPr="00EF7009" w:rsidTr="007B1E8D">
        <w:tc>
          <w:tcPr>
            <w:tcW w:w="425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Рекламная деятельность библиотеки:</w:t>
            </w: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 xml:space="preserve">    - </w:t>
            </w:r>
            <w:proofErr w:type="gramStart"/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устная</w:t>
            </w:r>
            <w:proofErr w:type="gramEnd"/>
            <w:r w:rsidRPr="00EF7009">
              <w:rPr>
                <w:rFonts w:ascii="Times New Roman" w:hAnsi="Times New Roman" w:cs="Times New Roman"/>
                <w:sz w:val="28"/>
                <w:szCs w:val="28"/>
              </w:rPr>
              <w:t xml:space="preserve"> – во время перемен, на классных часах, классных собраниях;</w:t>
            </w: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 xml:space="preserve">    - </w:t>
            </w:r>
            <w:proofErr w:type="gramStart"/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наглядная</w:t>
            </w:r>
            <w:proofErr w:type="gramEnd"/>
            <w:r w:rsidRPr="00EF7009">
              <w:rPr>
                <w:rFonts w:ascii="Times New Roman" w:hAnsi="Times New Roman" w:cs="Times New Roman"/>
                <w:sz w:val="28"/>
                <w:szCs w:val="28"/>
              </w:rPr>
              <w:t xml:space="preserve"> – информационные объявления о выставках и мероприятиях, проводимых библиотекой;</w:t>
            </w: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 xml:space="preserve">     - Оформление выставки одного автора:</w:t>
            </w: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«Календарь знаменательных и памятных дат».</w:t>
            </w:r>
          </w:p>
        </w:tc>
        <w:tc>
          <w:tcPr>
            <w:tcW w:w="850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По мере требования</w:t>
            </w: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276" w:type="dxa"/>
          </w:tcPr>
          <w:p w:rsidR="00E10C5B" w:rsidRDefault="00E10C5B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0B2" w:rsidRPr="00E10C5B" w:rsidRDefault="006760B2" w:rsidP="00E10C5B">
            <w:pPr>
              <w:jc w:val="right"/>
            </w:pPr>
          </w:p>
        </w:tc>
      </w:tr>
      <w:tr w:rsidR="006760B2" w:rsidRPr="00EF7009" w:rsidTr="007B1E8D">
        <w:tc>
          <w:tcPr>
            <w:tcW w:w="425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. Профессиональное развитие</w:t>
            </w:r>
          </w:p>
        </w:tc>
        <w:tc>
          <w:tcPr>
            <w:tcW w:w="850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0B2" w:rsidRPr="00EF7009" w:rsidTr="007B1E8D">
        <w:tc>
          <w:tcPr>
            <w:tcW w:w="425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93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 xml:space="preserve">Участие  </w:t>
            </w:r>
            <w:proofErr w:type="gramStart"/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семинарах</w:t>
            </w:r>
            <w:proofErr w:type="gramEnd"/>
            <w:r w:rsidRPr="00EF700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методического объединения.</w:t>
            </w:r>
          </w:p>
        </w:tc>
        <w:tc>
          <w:tcPr>
            <w:tcW w:w="850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276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0B2" w:rsidRPr="00EF7009" w:rsidTr="007B1E8D">
        <w:tc>
          <w:tcPr>
            <w:tcW w:w="425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93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Самообразование:</w:t>
            </w: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- чтение журналов «Школьная библиотека», «Библиотека в школе»;</w:t>
            </w: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приказов, писем, инструкций о библиотечном деле</w:t>
            </w:r>
          </w:p>
        </w:tc>
        <w:tc>
          <w:tcPr>
            <w:tcW w:w="850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276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0B2" w:rsidRPr="00EF7009" w:rsidTr="007B1E8D">
        <w:tc>
          <w:tcPr>
            <w:tcW w:w="425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993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Совершенствование традиционных и освоение новых библиотечных технологий</w:t>
            </w:r>
          </w:p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700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276" w:type="dxa"/>
          </w:tcPr>
          <w:p w:rsidR="006760B2" w:rsidRPr="00EF7009" w:rsidRDefault="006760B2" w:rsidP="006760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60B2" w:rsidRPr="00EF7009" w:rsidRDefault="006760B2" w:rsidP="006760B2">
      <w:pPr>
        <w:rPr>
          <w:sz w:val="28"/>
          <w:szCs w:val="28"/>
        </w:rPr>
      </w:pPr>
    </w:p>
    <w:p w:rsidR="006760B2" w:rsidRPr="00EF7009" w:rsidRDefault="006760B2" w:rsidP="006760B2">
      <w:pPr>
        <w:rPr>
          <w:sz w:val="28"/>
          <w:szCs w:val="28"/>
        </w:rPr>
      </w:pPr>
    </w:p>
    <w:p w:rsidR="006760B2" w:rsidRDefault="006760B2" w:rsidP="006760B2"/>
    <w:p w:rsidR="006760B2" w:rsidRDefault="006760B2" w:rsidP="006760B2"/>
    <w:p w:rsidR="001A2A9B" w:rsidRDefault="001A2A9B"/>
    <w:sectPr w:rsidR="001A2A9B" w:rsidSect="007B1E8D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4B6" w:rsidRDefault="00BE64B6" w:rsidP="006760B2">
      <w:pPr>
        <w:spacing w:after="0" w:line="240" w:lineRule="auto"/>
      </w:pPr>
      <w:r>
        <w:separator/>
      </w:r>
    </w:p>
  </w:endnote>
  <w:endnote w:type="continuationSeparator" w:id="0">
    <w:p w:rsidR="00BE64B6" w:rsidRDefault="00BE64B6" w:rsidP="00676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0974229"/>
      <w:docPartObj>
        <w:docPartGallery w:val="Page Numbers (Bottom of Page)"/>
        <w:docPartUnique/>
      </w:docPartObj>
    </w:sdtPr>
    <w:sdtEndPr/>
    <w:sdtContent>
      <w:p w:rsidR="00CB4682" w:rsidRDefault="00CB468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2180">
          <w:rPr>
            <w:noProof/>
          </w:rPr>
          <w:t>10</w:t>
        </w:r>
        <w:r>
          <w:fldChar w:fldCharType="end"/>
        </w:r>
      </w:p>
    </w:sdtContent>
  </w:sdt>
  <w:p w:rsidR="00CB4682" w:rsidRDefault="00CB468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4B6" w:rsidRDefault="00BE64B6" w:rsidP="006760B2">
      <w:pPr>
        <w:spacing w:after="0" w:line="240" w:lineRule="auto"/>
      </w:pPr>
      <w:r>
        <w:separator/>
      </w:r>
    </w:p>
  </w:footnote>
  <w:footnote w:type="continuationSeparator" w:id="0">
    <w:p w:rsidR="00BE64B6" w:rsidRDefault="00BE64B6" w:rsidP="006760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77F2B"/>
    <w:multiLevelType w:val="hybridMultilevel"/>
    <w:tmpl w:val="26944800"/>
    <w:lvl w:ilvl="0" w:tplc="F21018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15187C"/>
    <w:multiLevelType w:val="hybridMultilevel"/>
    <w:tmpl w:val="E984F63E"/>
    <w:lvl w:ilvl="0" w:tplc="128AB7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F429F9"/>
    <w:multiLevelType w:val="hybridMultilevel"/>
    <w:tmpl w:val="C00C0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0B2"/>
    <w:rsid w:val="00071DD0"/>
    <w:rsid w:val="00121D01"/>
    <w:rsid w:val="001A2A9B"/>
    <w:rsid w:val="002D73C9"/>
    <w:rsid w:val="00306D29"/>
    <w:rsid w:val="003D7B2D"/>
    <w:rsid w:val="004247F1"/>
    <w:rsid w:val="00466E9B"/>
    <w:rsid w:val="004C7B9E"/>
    <w:rsid w:val="004F61C8"/>
    <w:rsid w:val="00510589"/>
    <w:rsid w:val="00577D6E"/>
    <w:rsid w:val="005C034C"/>
    <w:rsid w:val="006760B2"/>
    <w:rsid w:val="006C1255"/>
    <w:rsid w:val="00700865"/>
    <w:rsid w:val="007B1981"/>
    <w:rsid w:val="007B1E8D"/>
    <w:rsid w:val="007E4005"/>
    <w:rsid w:val="00940783"/>
    <w:rsid w:val="009E3D47"/>
    <w:rsid w:val="009F5136"/>
    <w:rsid w:val="00AC120C"/>
    <w:rsid w:val="00BE64B6"/>
    <w:rsid w:val="00CB4682"/>
    <w:rsid w:val="00D43D9C"/>
    <w:rsid w:val="00DE30F1"/>
    <w:rsid w:val="00DF6E45"/>
    <w:rsid w:val="00E10C5B"/>
    <w:rsid w:val="00E21854"/>
    <w:rsid w:val="00EE3572"/>
    <w:rsid w:val="00F32180"/>
    <w:rsid w:val="00FD7E3B"/>
    <w:rsid w:val="00FF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0B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0B2"/>
    <w:pPr>
      <w:ind w:left="720"/>
      <w:contextualSpacing/>
    </w:pPr>
  </w:style>
  <w:style w:type="table" w:styleId="a4">
    <w:name w:val="Table Grid"/>
    <w:basedOn w:val="a1"/>
    <w:uiPriority w:val="59"/>
    <w:rsid w:val="006760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676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760B2"/>
    <w:rPr>
      <w:b/>
      <w:bCs/>
    </w:rPr>
  </w:style>
  <w:style w:type="paragraph" w:styleId="a7">
    <w:name w:val="header"/>
    <w:basedOn w:val="a"/>
    <w:link w:val="a8"/>
    <w:uiPriority w:val="99"/>
    <w:unhideWhenUsed/>
    <w:rsid w:val="00676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760B2"/>
  </w:style>
  <w:style w:type="paragraph" w:styleId="a9">
    <w:name w:val="footer"/>
    <w:basedOn w:val="a"/>
    <w:link w:val="aa"/>
    <w:uiPriority w:val="99"/>
    <w:unhideWhenUsed/>
    <w:rsid w:val="00676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760B2"/>
  </w:style>
  <w:style w:type="paragraph" w:styleId="ab">
    <w:name w:val="Balloon Text"/>
    <w:basedOn w:val="a"/>
    <w:link w:val="ac"/>
    <w:uiPriority w:val="99"/>
    <w:semiHidden/>
    <w:unhideWhenUsed/>
    <w:rsid w:val="00577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7D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0B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0B2"/>
    <w:pPr>
      <w:ind w:left="720"/>
      <w:contextualSpacing/>
    </w:pPr>
  </w:style>
  <w:style w:type="table" w:styleId="a4">
    <w:name w:val="Table Grid"/>
    <w:basedOn w:val="a1"/>
    <w:uiPriority w:val="59"/>
    <w:rsid w:val="006760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676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760B2"/>
    <w:rPr>
      <w:b/>
      <w:bCs/>
    </w:rPr>
  </w:style>
  <w:style w:type="paragraph" w:styleId="a7">
    <w:name w:val="header"/>
    <w:basedOn w:val="a"/>
    <w:link w:val="a8"/>
    <w:uiPriority w:val="99"/>
    <w:unhideWhenUsed/>
    <w:rsid w:val="00676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760B2"/>
  </w:style>
  <w:style w:type="paragraph" w:styleId="a9">
    <w:name w:val="footer"/>
    <w:basedOn w:val="a"/>
    <w:link w:val="aa"/>
    <w:uiPriority w:val="99"/>
    <w:unhideWhenUsed/>
    <w:rsid w:val="00676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760B2"/>
  </w:style>
  <w:style w:type="paragraph" w:styleId="ab">
    <w:name w:val="Balloon Text"/>
    <w:basedOn w:val="a"/>
    <w:link w:val="ac"/>
    <w:uiPriority w:val="99"/>
    <w:semiHidden/>
    <w:unhideWhenUsed/>
    <w:rsid w:val="00577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7D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1395</Words>
  <Characters>7953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bookkeeper</dc:creator>
  <cp:lastModifiedBy>User</cp:lastModifiedBy>
  <cp:revision>9</cp:revision>
  <cp:lastPrinted>2020-11-09T16:15:00Z</cp:lastPrinted>
  <dcterms:created xsi:type="dcterms:W3CDTF">2020-09-09T08:19:00Z</dcterms:created>
  <dcterms:modified xsi:type="dcterms:W3CDTF">2020-11-09T16:19:00Z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973082974</vt:i4>
  </property>
</Properties>
</file>