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C7" w:rsidRPr="003518C7" w:rsidRDefault="003518C7" w:rsidP="003518C7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518C7" w:rsidRPr="003518C7" w:rsidRDefault="003518C7" w:rsidP="003518C7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  <w:t>Приложение № 6</w:t>
      </w:r>
    </w:p>
    <w:p w:rsidR="003518C7" w:rsidRPr="003518C7" w:rsidRDefault="003518C7" w:rsidP="003518C7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</w:pPr>
      <w:r w:rsidRPr="003518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>к приказу №</w:t>
      </w:r>
      <w:r w:rsidRPr="003518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___отдела </w:t>
      </w:r>
      <w:r w:rsidRPr="003518C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 xml:space="preserve">  образования  </w:t>
      </w:r>
    </w:p>
    <w:p w:rsidR="003518C7" w:rsidRPr="003518C7" w:rsidRDefault="003518C7" w:rsidP="003518C7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18C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 xml:space="preserve">МР «Ногайский  район» </w:t>
      </w:r>
    </w:p>
    <w:p w:rsidR="003518C7" w:rsidRPr="003518C7" w:rsidRDefault="003518C7" w:rsidP="003518C7">
      <w:pPr>
        <w:shd w:val="clear" w:color="auto" w:fill="FFFFFF"/>
        <w:tabs>
          <w:tab w:val="left" w:leader="underscore" w:pos="6226"/>
          <w:tab w:val="left" w:leader="underscore" w:pos="8088"/>
        </w:tabs>
        <w:jc w:val="right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ru-RU"/>
        </w:rPr>
      </w:pPr>
      <w:r w:rsidRPr="003518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>от «</w:t>
      </w:r>
      <w:r w:rsidRPr="003518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4»   сентября   </w:t>
      </w:r>
      <w:r w:rsidRPr="003518C7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ru-RU"/>
        </w:rPr>
        <w:t>2018  года</w:t>
      </w:r>
    </w:p>
    <w:p w:rsidR="003518C7" w:rsidRPr="003518C7" w:rsidRDefault="003518C7" w:rsidP="003518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518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проведению школьного этапа олимпиады</w:t>
      </w:r>
      <w:bookmarkEnd w:id="0"/>
    </w:p>
    <w:tbl>
      <w:tblPr>
        <w:tblStyle w:val="a3"/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9"/>
        <w:gridCol w:w="1418"/>
        <w:gridCol w:w="1276"/>
        <w:gridCol w:w="1559"/>
        <w:gridCol w:w="1276"/>
        <w:gridCol w:w="1986"/>
        <w:gridCol w:w="1701"/>
      </w:tblGrid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Предмет и ссылки на доступ к заданиям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Комплекты заданий по классам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(примерное количество страниц)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по классам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 Форма проведения, количество </w:t>
            </w:r>
            <w:proofErr w:type="spellStart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туров</w:t>
            </w:r>
            <w:proofErr w:type="gramStart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,п</w:t>
            </w:r>
            <w:proofErr w:type="gramEnd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родолжительность</w:t>
            </w:r>
            <w:proofErr w:type="spellEnd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 для классов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(если не указано — проводится в один письменный тур)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Специальное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Справочные материалы, средства связи и вычислительная техника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14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9-11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(задания: 8, 8, 9;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скрипты: 2, 1, 1;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бланки: 2, 3,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90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7-8 – 90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90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6, 7-8, 9, 10-11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6 –  60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7-9 – 90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10-11 – 120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12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60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7-8 – 120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Простой калькулятор, атласы по географии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Информатика и ИКТ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7-8, 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60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7-11 классы: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 тур – за компьютером с выходом в интернет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(с использованием 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тестирующей системы)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120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Персональный компьютер с доступом в интернет, с наличием языков программирования и сред разработки, необходимых участникам (перечень программного 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обеспечения формируется с учетом потребностей каждого участника олимпиады)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 5-6 классов: использовать запрещено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Для 7-11 классов: разрешена любая литература и справочные материалы в печатном 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виде, примеры программного кода (в распечатанном виде), заранее подготовленные собственные записи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Искусство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(мировая художественная культура)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7-8 – 180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240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Мультимедийное оборудование, компьютер, экран с возможностью просмотра презентации, содержащей изображения/иллюстрации для 7-11 классов и кинофрагменты с музыкой для 10-11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Разрешено: орфографические словари, вода и шоколад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Испанский язык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9-11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(задания: 9, 10, 11;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скрипты: 1, 2, 2;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бланки: 4, 4,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120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7-8 – 120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120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60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 – 90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8 – 120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Итальянский язык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9,10,11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(задания: 9, 9, 10;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скрипты: 1, 2, 1;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бланки: 1, 1,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120 минут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7-8 – 120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120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Китайский язык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9-11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(задания: 9, 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9, 14;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скрипты: 1, 2, 1;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бланки: 1, 1,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75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7-8 – 75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90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Колонки и компьютер или аудио-плеер для воспроизведения 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аудио файлов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Литература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(задания: 4, 5, 5, 4, 6, 5,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120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7-8 – 180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 – 240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10-11 – 270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4, 5, 6, 7, 8, 9, 10, 11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4, 5, 6, 7, 8, 9, 10, 11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Немецкий язык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10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9-11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(задания: 6, 8, 12;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скрипты: 1, 1, 2;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бланки: 5, 5,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95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7-8 – 100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205 минут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60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 – 90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8 – 120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7-8,9, 10-11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 – 45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7-11 класс:  2 тура – письменный и практический.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Письменный тур:  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7-11 – 45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Практический тур:   время не регламентировано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</w:t>
            </w:r>
            <w:hyperlink r:id="rId6" w:history="1">
              <w:r w:rsidRPr="003518C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о процедуре проведения</w:t>
              </w:r>
            </w:hyperlink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Для проведения практического тура необходимо оборудование согласно </w:t>
            </w:r>
            <w:hyperlink r:id="rId7" w:history="1">
              <w:r w:rsidRPr="003518C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списку</w:t>
              </w:r>
            </w:hyperlink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Право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 – 45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 – 90 минут;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8 –105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 – 135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10 – 165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11 – 180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Компьютер, проектор, экран, колонки, цветной принтер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4, 5, 6, 7, 8, 9, 10, 11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(задания: 3, 3, 3, 3, 3, 3, 4,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4, 5, 6, 7, 8, 9, 10, 11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4-6 – 120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7-8 – 180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 – 240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10-11 – 280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В номинациях "Культура дома…" и "Техническое творчество…"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7-8, 9, 10-11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(задания, теория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титт</w:t>
            </w:r>
            <w:proofErr w:type="spellEnd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: 2, 2, 3, 4, 3)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В номинации "Робототехника"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– независимо в каждой из трех номинаций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"Культура дома…" и "Техническое творчество…"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Письменный тур: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5-11 – 45 минут;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Практический тур: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5-8 – 45-60 минут;                  9-11 – 60-90 минут.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(культура дома - материалы и инструменты,</w:t>
            </w:r>
            <w:hyperlink r:id="rId8" w:history="1">
              <w:r w:rsidRPr="003518C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техника и техническое творчество - материалы и инструменты)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"Робототехника"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(</w:t>
            </w:r>
            <w:hyperlink r:id="rId9" w:history="1">
              <w:r w:rsidRPr="003518C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регламент проведения</w:t>
              </w:r>
            </w:hyperlink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Письменный тур: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5-11 – 60 минут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Практический тур: время не регламентировано, зависит от количества участников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Письменный тур: специальное оборудование не требуется.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Практический тур: 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учебных мастерских школы.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Робототехника: Конструкторы, наборы для создания робота, компьютеры, испытательный полигон.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7-8 – 90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9-11– 180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Линейка, циркуль, транспортир, карандаш, ластик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Разрешено: инженерный непрограммируемый микрокалькулятор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11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– независимо  для учащихся 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разного пола (девочки/девушки, мальчики/юноши)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 тура – </w:t>
            </w:r>
            <w:proofErr w:type="gramStart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теоретико-методический</w:t>
            </w:r>
            <w:proofErr w:type="gramEnd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 и практический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Теоретико-методический тур: 5-11 –  45 минут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Практический тур: время не регламентировано, зависит от количества участников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(о процедуре проведения)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Французский язык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5-6, 7-8, 9-11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(задания: 7, 7, 8;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скрипты: 2, 1, 2;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бланки: 4, 4,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2 тура – </w:t>
            </w:r>
            <w:proofErr w:type="gramStart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письменный</w:t>
            </w:r>
            <w:proofErr w:type="gramEnd"/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 xml:space="preserve"> и устный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Письменный тур: 5-6 – 100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                           7-8 – 110 минут </w:t>
            </w: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br/>
              <w:t>                           9-11 – 140 минут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Устный тур: время не регламентировано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Компьютер или аудио-плеер и аудио колонки для воспроизведения аудио файлов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18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Письменный тур: 7-11 – 180 минут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Разрешено: непрограммируемый калькулятор, периодическая система химических элементов, таблица растворимости солей и ряд напряжений металлов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Экология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5–6, 7–8, 9, 10–11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3518C7" w:rsidRPr="003518C7" w:rsidTr="003518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Экономика</w:t>
            </w:r>
          </w:p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7-8, 9, 10,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7-11 – 120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C7" w:rsidRPr="003518C7" w:rsidRDefault="003518C7" w:rsidP="003518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8C7">
              <w:rPr>
                <w:rFonts w:ascii="Times New Roman" w:eastAsia="Times New Roman" w:hAnsi="Times New Roman"/>
                <w:sz w:val="24"/>
                <w:szCs w:val="24"/>
              </w:rPr>
              <w:t>Простой калькулятор, линейки, простые карандаши и ластики. Замазкой пользоваться не рекомендуется</w:t>
            </w:r>
          </w:p>
        </w:tc>
      </w:tr>
    </w:tbl>
    <w:p w:rsidR="003518C7" w:rsidRPr="003518C7" w:rsidRDefault="003518C7" w:rsidP="00351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518C7" w:rsidRPr="003518C7" w:rsidRDefault="003518C7" w:rsidP="00351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требования.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этап олимпиады проводится в соответствии с «Порядком проведения всероссийской олимпиады школьников», утвержденным приказом </w:t>
      </w:r>
      <w:proofErr w:type="spellStart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 ноября 2013 г. № 1252, «Положением об этапах всероссийской олимпиады школьников в городе Москве», утвержденным приказом Департамента образования города Москвы от 29 августа 2014 г. № 741, и приказом Департамента образования города Москвы «О порядке проведения школьного, муниципального и регионального этапов всероссийской олимпиады школьников</w:t>
      </w:r>
      <w:proofErr w:type="gramEnd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Москве в 2017/2018 учебном году».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Школьный этап олимпиады по каждому общеобразовательному предмету проводится по единым для всех образовательных организаций заданиям. Задания для участников олимпиады направляются в образовательные организации в электронном виде на сайт ДГУНХ олимп в день, указанный в графике проведения школьного этапа по данному предмету. Время открытия доступа к заданиям – 7:30. 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и ссылки на доступ к заданиям по общеобразовательным предметам (далее – требования) публикуются на официальном сайте олимпиады (</w:t>
      </w:r>
      <w:hyperlink r:id="rId10" w:history="1">
        <w:r w:rsidRPr="003518C7">
          <w:rPr>
            <w:rFonts w:ascii="Times New Roman" w:eastAsia="Times New Roman" w:hAnsi="Times New Roman" w:cs="Times New Roman"/>
            <w:color w:val="105590"/>
            <w:sz w:val="24"/>
            <w:szCs w:val="24"/>
            <w:u w:val="single"/>
            <w:lang w:eastAsia="ru-RU"/>
          </w:rPr>
          <w:t>http://vos.olimpiada.ru/year/school/2017/treb</w:t>
        </w:r>
      </w:hyperlink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позднее, чем за 7 дней до даты проведения олимпиады по данному общеобразовательному предмету. Указанные требования определяют:</w:t>
      </w:r>
    </w:p>
    <w:p w:rsidR="003518C7" w:rsidRPr="003518C7" w:rsidRDefault="003518C7" w:rsidP="003518C7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проведения школьного этапа олимпиады: количество туров, продолжительность туров по конкретному общеобразовательному предмету отдельно по классам (параллелям);</w:t>
      </w:r>
    </w:p>
    <w:p w:rsidR="003518C7" w:rsidRPr="003518C7" w:rsidRDefault="003518C7" w:rsidP="003518C7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 оборудование, необходимое для проведения туров школьного этапа олимпиады.</w:t>
      </w:r>
    </w:p>
    <w:p w:rsidR="003518C7" w:rsidRPr="003518C7" w:rsidRDefault="003518C7" w:rsidP="003518C7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содержат информацию:</w:t>
      </w:r>
    </w:p>
    <w:p w:rsidR="003518C7" w:rsidRPr="003518C7" w:rsidRDefault="003518C7" w:rsidP="003518C7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комплектах заданий по классам (параллелям);</w:t>
      </w:r>
    </w:p>
    <w:p w:rsidR="003518C7" w:rsidRPr="003518C7" w:rsidRDefault="003518C7" w:rsidP="003518C7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подведения итогов по классам (параллелям);</w:t>
      </w:r>
    </w:p>
    <w:p w:rsidR="003518C7" w:rsidRPr="003518C7" w:rsidRDefault="003518C7" w:rsidP="003518C7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разрешении или запрещении использования </w:t>
      </w:r>
      <w:proofErr w:type="gramStart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proofErr w:type="gramEnd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олимпиады справочных материалов, средств связи и вычислительной техники.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критерии и рекомендации по методике оценивания заданий публикуются для организаторов олимпиады в информационной системе «</w:t>
      </w:r>
      <w:proofErr w:type="spellStart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СтатГрад</w:t>
      </w:r>
      <w:proofErr w:type="spellEnd"/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Время открытия доступа к критериям и рекомендациям по методике оценивания:</w:t>
      </w:r>
    </w:p>
    <w:p w:rsidR="003518C7" w:rsidRPr="003518C7" w:rsidRDefault="003518C7" w:rsidP="003518C7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предметов -  французский, немецкий, китайский, испанский и итальянский языки, физическая культура, ОБЖ, технология – 7:30 одновременно с заданиями;</w:t>
      </w:r>
    </w:p>
    <w:p w:rsidR="003518C7" w:rsidRPr="003518C7" w:rsidRDefault="003518C7" w:rsidP="003518C7">
      <w:pPr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иных предметов – в 16:00 следующего после публикации заданий дня.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(ключи, решения или комментарии) к заданиям по каждому общеобразовательному предмету публикуются для участников на официальном сайте олимпиады через 10 дней  после публикации заданий по данному общеобразовательному предмету.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План-график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в соответствии с графиком, установленном Министерством образования и науки Республики Дагестан. План-график включает указание времени и места проведения олимпиады в каждом классе (параллели) по каждому общеобразовательному предмету.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проведения туров школьного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подведения итогов (когда и где участники могут ознакомиться со своими результатами, принять участие в разборе заданий).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 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недели после проведения олимпиады по каждому общеобразовательному предмету жюри должно ознакомить участников олимпиады с предварительными </w:t>
      </w: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подсчётом баллов, данные ошибки устраняются в рабочем порядке.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проверки олимпиадных работ (протоколы жюри в электронной форме) передаются жюри в Республиканский оргкомитет олимпиады.</w:t>
      </w:r>
    </w:p>
    <w:p w:rsidR="003518C7" w:rsidRPr="003518C7" w:rsidRDefault="003518C7" w:rsidP="003518C7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об обучающихся-победителях и призёрах муниципального, регионального и заключительного этапов всероссийской олимпиады школьников 2017/2018 учебного года, продолжающих обучение в данной образовательной организации, передаются в Республиканский оргкомитет олимпиады.</w:t>
      </w:r>
    </w:p>
    <w:p w:rsidR="003518C7" w:rsidRPr="003518C7" w:rsidRDefault="003518C7" w:rsidP="003518C7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</w:p>
    <w:p w:rsidR="003518C7" w:rsidRPr="003518C7" w:rsidRDefault="003518C7" w:rsidP="003518C7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</w:p>
    <w:p w:rsidR="003518C7" w:rsidRPr="003518C7" w:rsidRDefault="003518C7" w:rsidP="003518C7">
      <w:pPr>
        <w:shd w:val="clear" w:color="auto" w:fill="FFFFFF"/>
        <w:spacing w:after="0"/>
        <w:rPr>
          <w:rFonts w:ascii="Calibri" w:eastAsia="Times New Roman" w:hAnsi="Calibri" w:cs="Times New Roman"/>
          <w:lang w:eastAsia="ru-RU"/>
        </w:rPr>
      </w:pPr>
    </w:p>
    <w:p w:rsidR="001E69F3" w:rsidRDefault="001E69F3"/>
    <w:sectPr w:rsidR="001E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E30F5"/>
    <w:multiLevelType w:val="multilevel"/>
    <w:tmpl w:val="DEC8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C7"/>
    <w:rsid w:val="001E69F3"/>
    <w:rsid w:val="0035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8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8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upload/files/files-2015-16/sch/treb/tech_kd-treb-sch-1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os.olimpiada.ru/upload/files/files-2017-18/sch/treb/bsvf-treb-sch-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.olimpiada.ru/upload/files/files-2017-18/sch/treb/bsvf-treb-sch-17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os.olimpiada.ru/year/school/2017/tre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upload/files/files-2017-18/sch/treb/tech-robo-treb-sch-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2018-10-09T07:51:00Z</dcterms:created>
  <dcterms:modified xsi:type="dcterms:W3CDTF">2018-10-09T07:51:00Z</dcterms:modified>
</cp:coreProperties>
</file>