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4B" w:rsidRPr="00A7344B" w:rsidRDefault="00A7344B" w:rsidP="00466F54">
      <w:pPr>
        <w:spacing w:after="0" w:line="240" w:lineRule="auto"/>
        <w:jc w:val="center"/>
        <w:rPr>
          <w:rFonts w:ascii="Times New Roman" w:eastAsia="Times New Roman" w:hAnsi="Times New Roman" w:cs="Times New Roman"/>
          <w:b/>
          <w:bCs/>
          <w:sz w:val="24"/>
          <w:szCs w:val="24"/>
          <w:lang w:eastAsia="ru-RU"/>
        </w:rPr>
      </w:pPr>
      <w:r w:rsidRPr="00A7344B">
        <w:rPr>
          <w:rFonts w:ascii="Times New Roman" w:eastAsia="Times New Roman" w:hAnsi="Times New Roman" w:cs="Times New Roman"/>
          <w:b/>
          <w:bCs/>
          <w:sz w:val="24"/>
          <w:szCs w:val="24"/>
          <w:lang w:eastAsia="ru-RU"/>
        </w:rPr>
        <w:t>РОССИЙСКАЯ ФЕДЕРАЦИЯ </w:t>
      </w:r>
    </w:p>
    <w:p w:rsidR="00A7344B" w:rsidRPr="00A7344B" w:rsidRDefault="00A7344B" w:rsidP="00466F54">
      <w:pPr>
        <w:spacing w:after="0" w:line="240" w:lineRule="auto"/>
        <w:jc w:val="center"/>
        <w:rPr>
          <w:rFonts w:ascii="Times New Roman" w:eastAsia="Times New Roman" w:hAnsi="Times New Roman" w:cs="Times New Roman"/>
          <w:b/>
          <w:bCs/>
          <w:sz w:val="24"/>
          <w:szCs w:val="24"/>
          <w:lang w:eastAsia="ru-RU"/>
        </w:rPr>
      </w:pPr>
      <w:r w:rsidRPr="00A7344B">
        <w:rPr>
          <w:rFonts w:ascii="Times New Roman" w:eastAsia="Times New Roman" w:hAnsi="Times New Roman" w:cs="Times New Roman"/>
          <w:b/>
          <w:bCs/>
          <w:sz w:val="24"/>
          <w:szCs w:val="24"/>
          <w:lang w:eastAsia="ru-RU"/>
        </w:rPr>
        <w:t>ФЕДЕРАЛЬНЫЙ ЗАКОН </w:t>
      </w:r>
    </w:p>
    <w:p w:rsidR="00A7344B" w:rsidRPr="00A7344B" w:rsidRDefault="00A7344B" w:rsidP="00A7344B">
      <w:pPr>
        <w:spacing w:after="0" w:line="240" w:lineRule="auto"/>
        <w:jc w:val="center"/>
        <w:rPr>
          <w:rFonts w:ascii="Times New Roman" w:eastAsia="Times New Roman" w:hAnsi="Times New Roman" w:cs="Times New Roman"/>
          <w:b/>
          <w:bCs/>
          <w:sz w:val="24"/>
          <w:szCs w:val="24"/>
          <w:lang w:eastAsia="ru-RU"/>
        </w:rPr>
      </w:pPr>
      <w:r w:rsidRPr="00A7344B">
        <w:rPr>
          <w:rFonts w:ascii="Times New Roman" w:eastAsia="Times New Roman" w:hAnsi="Times New Roman" w:cs="Times New Roman"/>
          <w:b/>
          <w:bCs/>
          <w:sz w:val="24"/>
          <w:szCs w:val="24"/>
          <w:lang w:eastAsia="ru-RU"/>
        </w:rPr>
        <w:t>О ПРОТИВОДЕЙСТВИИ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proofErr w:type="gramStart"/>
      <w:r w:rsidRPr="00A7344B">
        <w:rPr>
          <w:rFonts w:ascii="Times New Roman" w:eastAsia="Times New Roman" w:hAnsi="Times New Roman" w:cs="Times New Roman"/>
          <w:sz w:val="24"/>
          <w:szCs w:val="24"/>
          <w:lang w:eastAsia="ru-RU"/>
        </w:rPr>
        <w:t>Принят</w:t>
      </w:r>
      <w:proofErr w:type="gramEnd"/>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Государственной Думой</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26 февраля 2006 года </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Одобрен</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Советом Федерации</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марта 2006 года</w:t>
      </w:r>
    </w:p>
    <w:tbl>
      <w:tblPr>
        <w:tblW w:w="5000" w:type="pct"/>
        <w:jc w:val="center"/>
        <w:tblCellSpacing w:w="15" w:type="dxa"/>
        <w:tblCellMar>
          <w:top w:w="15" w:type="dxa"/>
          <w:left w:w="15" w:type="dxa"/>
          <w:bottom w:w="15" w:type="dxa"/>
          <w:right w:w="15" w:type="dxa"/>
        </w:tblCellMar>
        <w:tblLook w:val="04A0"/>
      </w:tblPr>
      <w:tblGrid>
        <w:gridCol w:w="9445"/>
      </w:tblGrid>
      <w:tr w:rsidR="00A7344B" w:rsidRPr="00A7344B" w:rsidTr="00A7344B">
        <w:trPr>
          <w:tblCellSpacing w:w="15" w:type="dxa"/>
          <w:jc w:val="center"/>
        </w:trPr>
        <w:tc>
          <w:tcPr>
            <w:tcW w:w="0" w:type="auto"/>
            <w:vAlign w:val="center"/>
            <w:hideMark/>
          </w:tcPr>
          <w:p w:rsidR="00A7344B" w:rsidRPr="00A7344B" w:rsidRDefault="00A7344B" w:rsidP="00A7344B">
            <w:pPr>
              <w:spacing w:after="0" w:line="240" w:lineRule="auto"/>
              <w:jc w:val="center"/>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Список изменяющих документов</w:t>
            </w:r>
          </w:p>
        </w:tc>
      </w:tr>
    </w:tbl>
    <w:p w:rsidR="00A7344B" w:rsidRPr="00A7344B" w:rsidRDefault="00A7344B" w:rsidP="00A7344B">
      <w:pPr>
        <w:spacing w:after="0" w:line="240" w:lineRule="auto"/>
        <w:jc w:val="center"/>
        <w:rPr>
          <w:rFonts w:ascii="Times New Roman" w:eastAsia="Times New Roman" w:hAnsi="Times New Roman" w:cs="Times New Roman"/>
          <w:color w:val="392C69"/>
          <w:sz w:val="24"/>
          <w:szCs w:val="24"/>
          <w:lang w:eastAsia="ru-RU"/>
        </w:rPr>
      </w:pPr>
      <w:proofErr w:type="gramStart"/>
      <w:r w:rsidRPr="00A7344B">
        <w:rPr>
          <w:rFonts w:ascii="Times New Roman" w:eastAsia="Times New Roman" w:hAnsi="Times New Roman" w:cs="Times New Roman"/>
          <w:color w:val="392C69"/>
          <w:sz w:val="24"/>
          <w:szCs w:val="24"/>
          <w:lang w:eastAsia="ru-RU"/>
        </w:rPr>
        <w:t>(в ред. Федеральных законов от 27.07.2006 N 153-ФЗ,</w:t>
      </w:r>
      <w:proofErr w:type="gramEnd"/>
    </w:p>
    <w:p w:rsidR="00A7344B" w:rsidRPr="00A7344B" w:rsidRDefault="00A7344B" w:rsidP="00A7344B">
      <w:pPr>
        <w:spacing w:after="0" w:line="240" w:lineRule="auto"/>
        <w:jc w:val="center"/>
        <w:rPr>
          <w:rFonts w:ascii="Times New Roman" w:eastAsia="Times New Roman" w:hAnsi="Times New Roman" w:cs="Times New Roman"/>
          <w:color w:val="392C69"/>
          <w:sz w:val="24"/>
          <w:szCs w:val="24"/>
          <w:lang w:eastAsia="ru-RU"/>
        </w:rPr>
      </w:pPr>
      <w:r w:rsidRPr="00A7344B">
        <w:rPr>
          <w:rFonts w:ascii="Times New Roman" w:eastAsia="Times New Roman" w:hAnsi="Times New Roman" w:cs="Times New Roman"/>
          <w:color w:val="392C69"/>
          <w:sz w:val="24"/>
          <w:szCs w:val="24"/>
          <w:lang w:eastAsia="ru-RU"/>
        </w:rPr>
        <w:t>от 08.11.2008 N 203-ФЗ, от 22.12.2008 N 272-ФЗ, от 30.12.2008 N 321-ФЗ,</w:t>
      </w:r>
    </w:p>
    <w:p w:rsidR="00A7344B" w:rsidRPr="00A7344B" w:rsidRDefault="00A7344B" w:rsidP="00A7344B">
      <w:pPr>
        <w:spacing w:after="0" w:line="240" w:lineRule="auto"/>
        <w:jc w:val="center"/>
        <w:rPr>
          <w:rFonts w:ascii="Times New Roman" w:eastAsia="Times New Roman" w:hAnsi="Times New Roman" w:cs="Times New Roman"/>
          <w:color w:val="392C69"/>
          <w:sz w:val="24"/>
          <w:szCs w:val="24"/>
          <w:lang w:eastAsia="ru-RU"/>
        </w:rPr>
      </w:pPr>
      <w:r w:rsidRPr="00A7344B">
        <w:rPr>
          <w:rFonts w:ascii="Times New Roman" w:eastAsia="Times New Roman" w:hAnsi="Times New Roman" w:cs="Times New Roman"/>
          <w:color w:val="392C69"/>
          <w:sz w:val="24"/>
          <w:szCs w:val="24"/>
          <w:lang w:eastAsia="ru-RU"/>
        </w:rPr>
        <w:t>от 27.07.2010 N 197-ФЗ, от 28.12.2010 N 404-ФЗ, от 03.05.2011 N 96-ФЗ,</w:t>
      </w:r>
    </w:p>
    <w:p w:rsidR="00A7344B" w:rsidRPr="00A7344B" w:rsidRDefault="00A7344B" w:rsidP="00A7344B">
      <w:pPr>
        <w:spacing w:after="0" w:line="240" w:lineRule="auto"/>
        <w:jc w:val="center"/>
        <w:rPr>
          <w:rFonts w:ascii="Times New Roman" w:eastAsia="Times New Roman" w:hAnsi="Times New Roman" w:cs="Times New Roman"/>
          <w:color w:val="392C69"/>
          <w:sz w:val="24"/>
          <w:szCs w:val="24"/>
          <w:lang w:eastAsia="ru-RU"/>
        </w:rPr>
      </w:pPr>
      <w:r w:rsidRPr="00A7344B">
        <w:rPr>
          <w:rFonts w:ascii="Times New Roman" w:eastAsia="Times New Roman" w:hAnsi="Times New Roman" w:cs="Times New Roman"/>
          <w:color w:val="392C69"/>
          <w:sz w:val="24"/>
          <w:szCs w:val="24"/>
          <w:lang w:eastAsia="ru-RU"/>
        </w:rPr>
        <w:t>от 08.11.2011 N 309-ФЗ, от 23.07.2013 N 208-ФЗ, от 02.11.2013 N 302-ФЗ,</w:t>
      </w:r>
    </w:p>
    <w:p w:rsidR="00A7344B" w:rsidRPr="00A7344B" w:rsidRDefault="00A7344B" w:rsidP="00A7344B">
      <w:pPr>
        <w:spacing w:after="0" w:line="240" w:lineRule="auto"/>
        <w:jc w:val="center"/>
        <w:rPr>
          <w:rFonts w:ascii="Times New Roman" w:eastAsia="Times New Roman" w:hAnsi="Times New Roman" w:cs="Times New Roman"/>
          <w:color w:val="392C69"/>
          <w:sz w:val="24"/>
          <w:szCs w:val="24"/>
          <w:lang w:eastAsia="ru-RU"/>
        </w:rPr>
      </w:pPr>
      <w:r w:rsidRPr="00A7344B">
        <w:rPr>
          <w:rFonts w:ascii="Times New Roman" w:eastAsia="Times New Roman" w:hAnsi="Times New Roman" w:cs="Times New Roman"/>
          <w:color w:val="392C69"/>
          <w:sz w:val="24"/>
          <w:szCs w:val="24"/>
          <w:lang w:eastAsia="ru-RU"/>
        </w:rPr>
        <w:t>от 05.05.2014 N 130-ФЗ, от 04.06.2014 N 145-ФЗ, от 28.06.2014 N 179-ФЗ,</w:t>
      </w:r>
    </w:p>
    <w:p w:rsidR="00A7344B" w:rsidRPr="00A7344B" w:rsidRDefault="00A7344B" w:rsidP="00A7344B">
      <w:pPr>
        <w:spacing w:after="0" w:line="240" w:lineRule="auto"/>
        <w:jc w:val="center"/>
        <w:rPr>
          <w:rFonts w:ascii="Times New Roman" w:eastAsia="Times New Roman" w:hAnsi="Times New Roman" w:cs="Times New Roman"/>
          <w:color w:val="392C69"/>
          <w:sz w:val="24"/>
          <w:szCs w:val="24"/>
          <w:lang w:eastAsia="ru-RU"/>
        </w:rPr>
      </w:pPr>
      <w:r w:rsidRPr="00A7344B">
        <w:rPr>
          <w:rFonts w:ascii="Times New Roman" w:eastAsia="Times New Roman" w:hAnsi="Times New Roman" w:cs="Times New Roman"/>
          <w:color w:val="392C69"/>
          <w:sz w:val="24"/>
          <w:szCs w:val="24"/>
          <w:lang w:eastAsia="ru-RU"/>
        </w:rPr>
        <w:t>от 31.12.2014 N 505-ФЗ, от 03.07.2016 N 227-ФЗ, от 06.07.2016 N 374-ФЗ,</w:t>
      </w:r>
    </w:p>
    <w:p w:rsidR="00A7344B" w:rsidRPr="00A7344B" w:rsidRDefault="00A7344B" w:rsidP="00A7344B">
      <w:pPr>
        <w:spacing w:line="240" w:lineRule="auto"/>
        <w:jc w:val="center"/>
        <w:rPr>
          <w:rFonts w:ascii="Times New Roman" w:eastAsia="Times New Roman" w:hAnsi="Times New Roman" w:cs="Times New Roman"/>
          <w:color w:val="392C69"/>
          <w:sz w:val="24"/>
          <w:szCs w:val="24"/>
          <w:lang w:eastAsia="ru-RU"/>
        </w:rPr>
      </w:pPr>
      <w:r w:rsidRPr="00A7344B">
        <w:rPr>
          <w:rFonts w:ascii="Times New Roman" w:eastAsia="Times New Roman" w:hAnsi="Times New Roman" w:cs="Times New Roman"/>
          <w:color w:val="392C69"/>
          <w:sz w:val="24"/>
          <w:szCs w:val="24"/>
          <w:lang w:eastAsia="ru-RU"/>
        </w:rPr>
        <w:t>от 18.04.2018 N 82-ФЗ)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1. Правовая основа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proofErr w:type="gramStart"/>
      <w:r w:rsidRPr="00A7344B">
        <w:rPr>
          <w:rFonts w:ascii="Times New Roman" w:eastAsia="Times New Roman" w:hAnsi="Times New Roman" w:cs="Times New Roman"/>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 Основные принципы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обеспечение и защита основных прав и свобод человека и гражданина;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законность;</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приоритет защиты прав и законных интересов лиц, подвергающихся террористической опасности;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неотвратимость наказания за осуществление террористической деятельности;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7) приоритет мер предупреждения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8) единоначалие в руководстве привлекаемыми силами и средствами при проведении </w:t>
      </w:r>
      <w:proofErr w:type="spellStart"/>
      <w:r w:rsidRPr="00A7344B">
        <w:rPr>
          <w:rFonts w:ascii="Times New Roman" w:eastAsia="Times New Roman" w:hAnsi="Times New Roman" w:cs="Times New Roman"/>
          <w:sz w:val="24"/>
          <w:szCs w:val="24"/>
          <w:lang w:eastAsia="ru-RU"/>
        </w:rPr>
        <w:t>контртеррористических</w:t>
      </w:r>
      <w:proofErr w:type="spellEnd"/>
      <w:r w:rsidRPr="00A7344B">
        <w:rPr>
          <w:rFonts w:ascii="Times New Roman" w:eastAsia="Times New Roman" w:hAnsi="Times New Roman" w:cs="Times New Roman"/>
          <w:sz w:val="24"/>
          <w:szCs w:val="24"/>
          <w:lang w:eastAsia="ru-RU"/>
        </w:rPr>
        <w:t xml:space="preserve"> операций;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9) сочетание гласных и негласных методов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11) недопустимость политических уступок террористам;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12) минимизация и (или) ликвидация последствий проявлений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13) соразмерность мер противодействия терроризму степени террористической опасности.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3. Основные понятия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террористическая деятельность - деятельность, включающая в себя: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б) подстрекательство к террористическому акту;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г) вербовку, вооружение, обучение и использование террористов;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proofErr w:type="spellStart"/>
      <w:r w:rsidRPr="00A7344B">
        <w:rPr>
          <w:rFonts w:ascii="Times New Roman" w:eastAsia="Times New Roman" w:hAnsi="Times New Roman" w:cs="Times New Roman"/>
          <w:sz w:val="24"/>
          <w:szCs w:val="24"/>
          <w:lang w:eastAsia="ru-RU"/>
        </w:rPr>
        <w:t>д</w:t>
      </w:r>
      <w:proofErr w:type="spellEnd"/>
      <w:r w:rsidRPr="00A7344B">
        <w:rPr>
          <w:rFonts w:ascii="Times New Roman" w:eastAsia="Times New Roman" w:hAnsi="Times New Roman" w:cs="Times New Roman"/>
          <w:sz w:val="24"/>
          <w:szCs w:val="24"/>
          <w:lang w:eastAsia="ru-RU"/>
        </w:rPr>
        <w:t>) информационное или иное пособничество в планировании, подготовке или реализации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(п. 3 в ред. Федерального закона от 05.05.2014 N 130-ФЗ)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A7344B">
        <w:rPr>
          <w:rFonts w:ascii="Times New Roman" w:eastAsia="Times New Roman" w:hAnsi="Times New Roman" w:cs="Times New Roman"/>
          <w:sz w:val="24"/>
          <w:szCs w:val="24"/>
          <w:lang w:eastAsia="ru-RU"/>
        </w:rPr>
        <w:t>по</w:t>
      </w:r>
      <w:proofErr w:type="gramEnd"/>
      <w:r w:rsidRPr="00A7344B">
        <w:rPr>
          <w:rFonts w:ascii="Times New Roman" w:eastAsia="Times New Roman" w:hAnsi="Times New Roman" w:cs="Times New Roman"/>
          <w:sz w:val="24"/>
          <w:szCs w:val="24"/>
          <w:lang w:eastAsia="ru-RU"/>
        </w:rPr>
        <w:t>:</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23.07.2013 N 208-ФЗ)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б) выявлению, предупреждению, пресечению, раскрытию и расследованию террористического акта (борьба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в) минимизации и (или) ликвидации последствий проявлений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7344B" w:rsidRPr="00466F54" w:rsidRDefault="00A7344B" w:rsidP="00466F54">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 xml:space="preserve">(п. 6 </w:t>
      </w:r>
      <w:proofErr w:type="gramStart"/>
      <w:r w:rsidRPr="00A7344B">
        <w:rPr>
          <w:rFonts w:ascii="Times New Roman" w:eastAsia="Times New Roman" w:hAnsi="Times New Roman" w:cs="Times New Roman"/>
          <w:color w:val="828282"/>
          <w:sz w:val="24"/>
          <w:szCs w:val="24"/>
          <w:lang w:eastAsia="ru-RU"/>
        </w:rPr>
        <w:t>введен</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23.07.2013 N 208-ФЗ)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4. Международное сотрудничество Российской Федерации в области борьбы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w:t>
      </w:r>
      <w:r w:rsidRPr="00A7344B">
        <w:rPr>
          <w:rFonts w:ascii="Times New Roman" w:eastAsia="Times New Roman" w:hAnsi="Times New Roman" w:cs="Times New Roman"/>
          <w:sz w:val="24"/>
          <w:szCs w:val="24"/>
          <w:lang w:eastAsia="ru-RU"/>
        </w:rPr>
        <w:lastRenderedPageBreak/>
        <w:t>государствами, их правоохранительными органами и специальными службами, а также с международными организациями.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5. Организационные основы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Президент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принимает решение в установленном порядке об использовании за пределами </w:t>
      </w:r>
      <w:proofErr w:type="gramStart"/>
      <w:r w:rsidRPr="00A7344B">
        <w:rPr>
          <w:rFonts w:ascii="Times New Roman" w:eastAsia="Times New Roman" w:hAnsi="Times New Roman" w:cs="Times New Roman"/>
          <w:sz w:val="24"/>
          <w:szCs w:val="24"/>
          <w:lang w:eastAsia="ru-RU"/>
        </w:rPr>
        <w:t>территории Российской Федерации формирований Вооруженных Сил Российской Федерации</w:t>
      </w:r>
      <w:proofErr w:type="gramEnd"/>
      <w:r w:rsidRPr="00A7344B">
        <w:rPr>
          <w:rFonts w:ascii="Times New Roman" w:eastAsia="Times New Roman" w:hAnsi="Times New Roman" w:cs="Times New Roman"/>
          <w:sz w:val="24"/>
          <w:szCs w:val="24"/>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первая в ред. Федерального закона от 27.07.2006 N 153-ФЗ)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Правительство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A7344B">
        <w:rPr>
          <w:rFonts w:ascii="Times New Roman" w:eastAsia="Times New Roman" w:hAnsi="Times New Roman" w:cs="Times New Roman"/>
          <w:sz w:val="24"/>
          <w:szCs w:val="24"/>
          <w:lang w:eastAsia="ru-RU"/>
        </w:rPr>
        <w:t>контроля за</w:t>
      </w:r>
      <w:proofErr w:type="gramEnd"/>
      <w:r w:rsidRPr="00A7344B">
        <w:rPr>
          <w:rFonts w:ascii="Times New Roman" w:eastAsia="Times New Roman" w:hAnsi="Times New Roman" w:cs="Times New Roman"/>
          <w:sz w:val="24"/>
          <w:szCs w:val="24"/>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 xml:space="preserve">(п. 4 </w:t>
      </w:r>
      <w:proofErr w:type="gramStart"/>
      <w:r w:rsidRPr="00A7344B">
        <w:rPr>
          <w:rFonts w:ascii="Times New Roman" w:eastAsia="Times New Roman" w:hAnsi="Times New Roman" w:cs="Times New Roman"/>
          <w:color w:val="828282"/>
          <w:sz w:val="24"/>
          <w:szCs w:val="24"/>
          <w:lang w:eastAsia="ru-RU"/>
        </w:rPr>
        <w:t>введен</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23.07.2013 N 208-ФЗ)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 xml:space="preserve">(п. 5 </w:t>
      </w:r>
      <w:proofErr w:type="gramStart"/>
      <w:r w:rsidRPr="00A7344B">
        <w:rPr>
          <w:rFonts w:ascii="Times New Roman" w:eastAsia="Times New Roman" w:hAnsi="Times New Roman" w:cs="Times New Roman"/>
          <w:color w:val="828282"/>
          <w:sz w:val="24"/>
          <w:szCs w:val="24"/>
          <w:lang w:eastAsia="ru-RU"/>
        </w:rPr>
        <w:t>введен</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3.1. </w:t>
      </w:r>
      <w:proofErr w:type="gramStart"/>
      <w:r w:rsidRPr="00A7344B">
        <w:rPr>
          <w:rFonts w:ascii="Times New Roman" w:eastAsia="Times New Roman" w:hAnsi="Times New Roman" w:cs="Times New Roman"/>
          <w:sz w:val="24"/>
          <w:szCs w:val="24"/>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A7344B">
        <w:rPr>
          <w:rFonts w:ascii="Times New Roman" w:eastAsia="Times New Roman" w:hAnsi="Times New Roman" w:cs="Times New Roman"/>
          <w:sz w:val="24"/>
          <w:szCs w:val="24"/>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3.1 введена Федеральным законом от 23.07.2013 N 208-ФЗ)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Федеральных законов от 02.11.2013 N 302-ФЗ,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4.1. </w:t>
      </w:r>
      <w:proofErr w:type="gramStart"/>
      <w:r w:rsidRPr="00A7344B">
        <w:rPr>
          <w:rFonts w:ascii="Times New Roman" w:eastAsia="Times New Roman" w:hAnsi="Times New Roman" w:cs="Times New Roman"/>
          <w:sz w:val="24"/>
          <w:szCs w:val="24"/>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w:t>
      </w:r>
      <w:proofErr w:type="gramEnd"/>
      <w:r w:rsidRPr="00A7344B">
        <w:rPr>
          <w:rFonts w:ascii="Times New Roman" w:eastAsia="Times New Roman" w:hAnsi="Times New Roman" w:cs="Times New Roman"/>
          <w:sz w:val="24"/>
          <w:szCs w:val="24"/>
          <w:lang w:eastAsia="ru-RU"/>
        </w:rPr>
        <w:t xml:space="preserve"> Федерации и иных лиц. </w:t>
      </w:r>
      <w:proofErr w:type="gramStart"/>
      <w:r w:rsidRPr="00A7344B">
        <w:rPr>
          <w:rFonts w:ascii="Times New Roman" w:eastAsia="Times New Roman" w:hAnsi="Times New Roman" w:cs="Times New Roman"/>
          <w:sz w:val="24"/>
          <w:szCs w:val="24"/>
          <w:lang w:eastAsia="ru-RU"/>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A7344B">
        <w:rPr>
          <w:rFonts w:ascii="Times New Roman" w:eastAsia="Times New Roman" w:hAnsi="Times New Roman" w:cs="Times New Roman"/>
          <w:sz w:val="24"/>
          <w:szCs w:val="24"/>
          <w:lang w:eastAsia="ru-RU"/>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4.1 в ред. Федерального закона от 18.04.2018 N 82-ФЗ)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4.1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A7344B">
        <w:rPr>
          <w:rFonts w:ascii="Times New Roman" w:eastAsia="Times New Roman" w:hAnsi="Times New Roman" w:cs="Times New Roman"/>
          <w:sz w:val="24"/>
          <w:szCs w:val="24"/>
          <w:lang w:eastAsia="ru-RU"/>
        </w:rPr>
        <w:t>гражданина</w:t>
      </w:r>
      <w:proofErr w:type="gramEnd"/>
      <w:r w:rsidRPr="00A7344B">
        <w:rPr>
          <w:rFonts w:ascii="Times New Roman" w:eastAsia="Times New Roman" w:hAnsi="Times New Roman" w:cs="Times New Roman"/>
          <w:sz w:val="24"/>
          <w:szCs w:val="24"/>
          <w:lang w:eastAsia="ru-RU"/>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5 введена Федеральным законом от 03.05.2011 N 96-ФЗ; в ред. Федерального закона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5.1. Полномочия органов исполнительной власти субъектов Российской Федерации в области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w:t>
      </w:r>
      <w:proofErr w:type="gramStart"/>
      <w:r w:rsidRPr="00A7344B">
        <w:rPr>
          <w:rFonts w:ascii="Times New Roman" w:eastAsia="Times New Roman" w:hAnsi="Times New Roman" w:cs="Times New Roman"/>
          <w:color w:val="828282"/>
          <w:sz w:val="24"/>
          <w:szCs w:val="24"/>
          <w:lang w:eastAsia="ru-RU"/>
        </w:rPr>
        <w:t>введена</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05.05.2014 N 130-ФЗ)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организует деятельность сформированного в соответствии с частью 4.1 статьи 5 настоящего Федерального </w:t>
      </w:r>
      <w:proofErr w:type="gramStart"/>
      <w:r w:rsidRPr="00A7344B">
        <w:rPr>
          <w:rFonts w:ascii="Times New Roman" w:eastAsia="Times New Roman" w:hAnsi="Times New Roman" w:cs="Times New Roman"/>
          <w:sz w:val="24"/>
          <w:szCs w:val="24"/>
          <w:lang w:eastAsia="ru-RU"/>
        </w:rPr>
        <w:t>закона по решению</w:t>
      </w:r>
      <w:proofErr w:type="gramEnd"/>
      <w:r w:rsidRPr="00A7344B">
        <w:rPr>
          <w:rFonts w:ascii="Times New Roman" w:eastAsia="Times New Roman" w:hAnsi="Times New Roman" w:cs="Times New Roman"/>
          <w:sz w:val="24"/>
          <w:szCs w:val="24"/>
          <w:lang w:eastAsia="ru-RU"/>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18.04.2018 N 82-ФЗ)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осуществляет иные полномочия по участию в профилактике терроризма, а также в минимизации и (или) ликвидации последствий его проявлений.</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 xml:space="preserve">(п. 4 </w:t>
      </w:r>
      <w:proofErr w:type="gramStart"/>
      <w:r w:rsidRPr="00A7344B">
        <w:rPr>
          <w:rFonts w:ascii="Times New Roman" w:eastAsia="Times New Roman" w:hAnsi="Times New Roman" w:cs="Times New Roman"/>
          <w:color w:val="828282"/>
          <w:sz w:val="24"/>
          <w:szCs w:val="24"/>
          <w:lang w:eastAsia="ru-RU"/>
        </w:rPr>
        <w:t>введен</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18.04.2018 N 82-ФЗ)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Высший исполнительный орган государственной власти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A7344B">
        <w:rPr>
          <w:rFonts w:ascii="Times New Roman" w:eastAsia="Times New Roman" w:hAnsi="Times New Roman" w:cs="Times New Roman"/>
          <w:sz w:val="24"/>
          <w:szCs w:val="24"/>
          <w:lang w:eastAsia="ru-RU"/>
        </w:rPr>
        <w:t>безопасности</w:t>
      </w:r>
      <w:proofErr w:type="gramEnd"/>
      <w:r w:rsidRPr="00A7344B">
        <w:rPr>
          <w:rFonts w:ascii="Times New Roman" w:eastAsia="Times New Roman" w:hAnsi="Times New Roman" w:cs="Times New Roman"/>
          <w:sz w:val="24"/>
          <w:szCs w:val="24"/>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5.2. Полномочия органов местного самоуправления в области противодействия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w:t>
      </w:r>
      <w:proofErr w:type="gramStart"/>
      <w:r w:rsidRPr="00A7344B">
        <w:rPr>
          <w:rFonts w:ascii="Times New Roman" w:eastAsia="Times New Roman" w:hAnsi="Times New Roman" w:cs="Times New Roman"/>
          <w:color w:val="828282"/>
          <w:sz w:val="24"/>
          <w:szCs w:val="24"/>
          <w:lang w:eastAsia="ru-RU"/>
        </w:rPr>
        <w:t>введена</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6. Применение Вооруженных Сил Российской Федерации в борьбе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В борьбе с терроризмом Вооруженные Силы Российской Федерации могут применяться </w:t>
      </w:r>
      <w:proofErr w:type="gramStart"/>
      <w:r w:rsidRPr="00A7344B">
        <w:rPr>
          <w:rFonts w:ascii="Times New Roman" w:eastAsia="Times New Roman" w:hAnsi="Times New Roman" w:cs="Times New Roman"/>
          <w:sz w:val="24"/>
          <w:szCs w:val="24"/>
          <w:lang w:eastAsia="ru-RU"/>
        </w:rPr>
        <w:t>для</w:t>
      </w:r>
      <w:proofErr w:type="gramEnd"/>
      <w:r w:rsidRPr="00A7344B">
        <w:rPr>
          <w:rFonts w:ascii="Times New Roman" w:eastAsia="Times New Roman" w:hAnsi="Times New Roman" w:cs="Times New Roman"/>
          <w:sz w:val="24"/>
          <w:szCs w:val="24"/>
          <w:lang w:eastAsia="ru-RU"/>
        </w:rPr>
        <w:t>:</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участия в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 порядке, предусмотренном настоящим Федеральным законом;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7. Пресечение террористических актов в воздушной среде</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w:t>
      </w:r>
      <w:r w:rsidRPr="00A7344B">
        <w:rPr>
          <w:rFonts w:ascii="Times New Roman" w:eastAsia="Times New Roman" w:hAnsi="Times New Roman" w:cs="Times New Roman"/>
          <w:sz w:val="24"/>
          <w:szCs w:val="24"/>
          <w:lang w:eastAsia="ru-RU"/>
        </w:rPr>
        <w:lastRenderedPageBreak/>
        <w:t xml:space="preserve">Если воздушное судно не подчиняется требованиям о посадке и существует реальная опасность гибели </w:t>
      </w:r>
      <w:proofErr w:type="gramStart"/>
      <w:r w:rsidRPr="00A7344B">
        <w:rPr>
          <w:rFonts w:ascii="Times New Roman" w:eastAsia="Times New Roman" w:hAnsi="Times New Roman" w:cs="Times New Roman"/>
          <w:sz w:val="24"/>
          <w:szCs w:val="24"/>
          <w:lang w:eastAsia="ru-RU"/>
        </w:rPr>
        <w:t>людей</w:t>
      </w:r>
      <w:proofErr w:type="gramEnd"/>
      <w:r w:rsidRPr="00A7344B">
        <w:rPr>
          <w:rFonts w:ascii="Times New Roman" w:eastAsia="Times New Roman" w:hAnsi="Times New Roman" w:cs="Times New Roman"/>
          <w:sz w:val="24"/>
          <w:szCs w:val="24"/>
          <w:lang w:eastAsia="ru-RU"/>
        </w:rPr>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w:t>
      </w:r>
      <w:proofErr w:type="gramStart"/>
      <w:r w:rsidRPr="00A7344B">
        <w:rPr>
          <w:rFonts w:ascii="Times New Roman" w:eastAsia="Times New Roman" w:hAnsi="Times New Roman" w:cs="Times New Roman"/>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sidRPr="00A7344B">
        <w:rPr>
          <w:rFonts w:ascii="Times New Roman" w:eastAsia="Times New Roman" w:hAnsi="Times New Roman" w:cs="Times New Roman"/>
          <w:sz w:val="24"/>
          <w:szCs w:val="24"/>
          <w:lang w:eastAsia="ru-RU"/>
        </w:rPr>
        <w:t>людей</w:t>
      </w:r>
      <w:proofErr w:type="gramEnd"/>
      <w:r w:rsidRPr="00A7344B">
        <w:rPr>
          <w:rFonts w:ascii="Times New Roman" w:eastAsia="Times New Roman" w:hAnsi="Times New Roman" w:cs="Times New Roman"/>
          <w:sz w:val="24"/>
          <w:szCs w:val="24"/>
          <w:lang w:eastAsia="ru-RU"/>
        </w:rP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9. Участие Вооруженных Сил Российской Федерации в проведении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Подразделения и воинские части Вооруженных Сил Российской Федерации привлекаются для участия в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по решению руководителя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 порядке, определяемом нормативными правовыми актами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Соединения Вооруженных Сил Российской Федерации привлекаются для участия в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1) применения вооружения с территории Российской Федерации против находящихся за ее пределами террористов и (или) их баз;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A7344B">
        <w:rPr>
          <w:rFonts w:ascii="Times New Roman" w:eastAsia="Times New Roman" w:hAnsi="Times New Roman" w:cs="Times New Roman"/>
          <w:sz w:val="24"/>
          <w:szCs w:val="24"/>
          <w:lang w:eastAsia="ru-RU"/>
        </w:rPr>
        <w:t>постановления Совета Федерации Федерального Собрания Российской Федерации</w:t>
      </w:r>
      <w:proofErr w:type="gramEnd"/>
      <w:r w:rsidRPr="00A7344B">
        <w:rPr>
          <w:rFonts w:ascii="Times New Roman" w:eastAsia="Times New Roman" w:hAnsi="Times New Roman" w:cs="Times New Roman"/>
          <w:sz w:val="24"/>
          <w:szCs w:val="24"/>
          <w:lang w:eastAsia="ru-RU"/>
        </w:rPr>
        <w:t>.</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Утратила силу. - Федеральный закон от 27.07.2006 N 153-ФЗ.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выполнения ими поставленных задач по пресечению международной террористической деятельности;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нецелесообразности их дальнейшего пребывания за пределами территории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11. Правовой режим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w:t>
      </w:r>
      <w:r w:rsidRPr="00A7344B">
        <w:rPr>
          <w:rFonts w:ascii="Times New Roman" w:eastAsia="Times New Roman" w:hAnsi="Times New Roman" w:cs="Times New Roman"/>
          <w:color w:val="392C69"/>
          <w:sz w:val="24"/>
          <w:szCs w:val="24"/>
          <w:lang w:eastAsia="ru-RU"/>
        </w:rPr>
        <w:t xml:space="preserve">Ответственность за нарушение правового режима </w:t>
      </w:r>
      <w:proofErr w:type="spellStart"/>
      <w:r w:rsidRPr="00A7344B">
        <w:rPr>
          <w:rFonts w:ascii="Times New Roman" w:eastAsia="Times New Roman" w:hAnsi="Times New Roman" w:cs="Times New Roman"/>
          <w:color w:val="392C69"/>
          <w:sz w:val="24"/>
          <w:szCs w:val="24"/>
          <w:lang w:eastAsia="ru-RU"/>
        </w:rPr>
        <w:t>контртеррористической</w:t>
      </w:r>
      <w:proofErr w:type="spellEnd"/>
      <w:r w:rsidRPr="00A7344B">
        <w:rPr>
          <w:rFonts w:ascii="Times New Roman" w:eastAsia="Times New Roman" w:hAnsi="Times New Roman" w:cs="Times New Roman"/>
          <w:color w:val="392C69"/>
          <w:sz w:val="24"/>
          <w:szCs w:val="24"/>
          <w:lang w:eastAsia="ru-RU"/>
        </w:rPr>
        <w:t xml:space="preserve"> операции установлена ст. 20.27 </w:t>
      </w:r>
      <w:proofErr w:type="spellStart"/>
      <w:r w:rsidRPr="00A7344B">
        <w:rPr>
          <w:rFonts w:ascii="Times New Roman" w:eastAsia="Times New Roman" w:hAnsi="Times New Roman" w:cs="Times New Roman"/>
          <w:color w:val="392C69"/>
          <w:sz w:val="24"/>
          <w:szCs w:val="24"/>
          <w:lang w:eastAsia="ru-RU"/>
        </w:rPr>
        <w:t>КоАП</w:t>
      </w:r>
      <w:proofErr w:type="spellEnd"/>
      <w:r w:rsidRPr="00A7344B">
        <w:rPr>
          <w:rFonts w:ascii="Times New Roman" w:eastAsia="Times New Roman" w:hAnsi="Times New Roman" w:cs="Times New Roman"/>
          <w:color w:val="392C69"/>
          <w:sz w:val="24"/>
          <w:szCs w:val="24"/>
          <w:lang w:eastAsia="ru-RU"/>
        </w:rPr>
        <w:t xml:space="preserve"> РФ.</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 xml:space="preserve">1. </w:t>
      </w:r>
      <w:proofErr w:type="gramStart"/>
      <w:r w:rsidRPr="00A7344B">
        <w:rPr>
          <w:rFonts w:ascii="Times New Roman" w:eastAsia="Times New Roman" w:hAnsi="Times New Roman" w:cs="Times New Roman"/>
          <w:sz w:val="24"/>
          <w:szCs w:val="24"/>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 пределах территории ее проведения может вводиться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на период ее проведения.</w:t>
      </w:r>
      <w:proofErr w:type="gramEnd"/>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Решение о введении правового режима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подлежат незамедлительному обнародованию.</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На территории (объектах), в пределах которой (на которых) введен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 порядке, предусмотренном законодательством Российской Федерации, на период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допускается применение следующих мер и временных ограничений: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удаление физических лиц с отдельных участков местности и объектов, а также отбуксировка транспортных средств;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proofErr w:type="gramStart"/>
      <w:r w:rsidRPr="00A7344B">
        <w:rPr>
          <w:rFonts w:ascii="Times New Roman" w:eastAsia="Times New Roman" w:hAnsi="Times New Roman" w:cs="Times New Roman"/>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A7344B">
        <w:rPr>
          <w:rFonts w:ascii="Times New Roman" w:eastAsia="Times New Roman" w:hAnsi="Times New Roman" w:cs="Times New Roman"/>
          <w:sz w:val="24"/>
          <w:szCs w:val="24"/>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A7344B">
        <w:rPr>
          <w:rFonts w:ascii="Times New Roman" w:eastAsia="Times New Roman" w:hAnsi="Times New Roman" w:cs="Times New Roman"/>
          <w:sz w:val="24"/>
          <w:szCs w:val="24"/>
          <w:lang w:eastAsia="ru-RU"/>
        </w:rPr>
        <w:t>дств св</w:t>
      </w:r>
      <w:proofErr w:type="gramEnd"/>
      <w:r w:rsidRPr="00A7344B">
        <w:rPr>
          <w:rFonts w:ascii="Times New Roman" w:eastAsia="Times New Roman" w:hAnsi="Times New Roman" w:cs="Times New Roman"/>
          <w:sz w:val="24"/>
          <w:szCs w:val="24"/>
          <w:lang w:eastAsia="ru-RU"/>
        </w:rPr>
        <w:t>язи;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8) временное отселение физических лиц, проживающих в пределах территории, на которой введен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 безопасные районы с обязательным предоставлением таким лицам стационарных или временных жилых помещений;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9) введение карантина, проведение санитарно-противоэпидемических, ветеринарных и других карантинных мероприятий;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11) беспрепятственное проникновение лиц, проводящих </w:t>
      </w:r>
      <w:proofErr w:type="spellStart"/>
      <w:r w:rsidRPr="00A7344B">
        <w:rPr>
          <w:rFonts w:ascii="Times New Roman" w:eastAsia="Times New Roman" w:hAnsi="Times New Roman" w:cs="Times New Roman"/>
          <w:sz w:val="24"/>
          <w:szCs w:val="24"/>
          <w:lang w:eastAsia="ru-RU"/>
        </w:rPr>
        <w:t>контртеррористическую</w:t>
      </w:r>
      <w:proofErr w:type="spellEnd"/>
      <w:r w:rsidRPr="00A7344B">
        <w:rPr>
          <w:rFonts w:ascii="Times New Roman" w:eastAsia="Times New Roman" w:hAnsi="Times New Roman" w:cs="Times New Roman"/>
          <w:sz w:val="24"/>
          <w:szCs w:val="24"/>
          <w:lang w:eastAsia="ru-RU"/>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w:t>
      </w:r>
      <w:r w:rsidRPr="00A7344B">
        <w:rPr>
          <w:rFonts w:ascii="Times New Roman" w:eastAsia="Times New Roman" w:hAnsi="Times New Roman" w:cs="Times New Roman"/>
          <w:sz w:val="24"/>
          <w:szCs w:val="24"/>
          <w:lang w:eastAsia="ru-RU"/>
        </w:rPr>
        <w:lastRenderedPageBreak/>
        <w:t>независимо от форм собственности для осуществления мероприятий по борьбе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12) проведение при проходе (проезде) на территорию, в пределах которой введен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14) ограничение или приостановление частной детективной и охранной деятельности.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 xml:space="preserve">(п. 14 </w:t>
      </w:r>
      <w:proofErr w:type="gramStart"/>
      <w:r w:rsidRPr="00A7344B">
        <w:rPr>
          <w:rFonts w:ascii="Times New Roman" w:eastAsia="Times New Roman" w:hAnsi="Times New Roman" w:cs="Times New Roman"/>
          <w:color w:val="828282"/>
          <w:sz w:val="24"/>
          <w:szCs w:val="24"/>
          <w:lang w:eastAsia="ru-RU"/>
        </w:rPr>
        <w:t>введен</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22.12.2008 N 272-ФЗ)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4. На отдельных участках территории (объектах), в пределах которой (на которых) введен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A7344B">
        <w:rPr>
          <w:rFonts w:ascii="Times New Roman" w:eastAsia="Times New Roman" w:hAnsi="Times New Roman" w:cs="Times New Roman"/>
          <w:sz w:val="24"/>
          <w:szCs w:val="24"/>
          <w:lang w:eastAsia="ru-RU"/>
        </w:rPr>
        <w:t>меры</w:t>
      </w:r>
      <w:proofErr w:type="gramEnd"/>
      <w:r w:rsidRPr="00A7344B">
        <w:rPr>
          <w:rFonts w:ascii="Times New Roman" w:eastAsia="Times New Roman" w:hAnsi="Times New Roman" w:cs="Times New Roman"/>
          <w:sz w:val="24"/>
          <w:szCs w:val="24"/>
          <w:lang w:eastAsia="ru-RU"/>
        </w:rPr>
        <w:t xml:space="preserve"> и временные ограничения.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5. </w:t>
      </w:r>
      <w:proofErr w:type="gramStart"/>
      <w:r w:rsidRPr="00A7344B">
        <w:rPr>
          <w:rFonts w:ascii="Times New Roman" w:eastAsia="Times New Roman" w:hAnsi="Times New Roman" w:cs="Times New Roman"/>
          <w:sz w:val="24"/>
          <w:szCs w:val="24"/>
          <w:lang w:eastAsia="ru-RU"/>
        </w:rPr>
        <w:t xml:space="preserve">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A7344B">
        <w:rPr>
          <w:rFonts w:ascii="Times New Roman" w:eastAsia="Times New Roman" w:hAnsi="Times New Roman" w:cs="Times New Roman"/>
          <w:sz w:val="24"/>
          <w:szCs w:val="24"/>
          <w:lang w:eastAsia="ru-RU"/>
        </w:rPr>
        <w:t xml:space="preserve"> В этих случаях при введении правового режима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применяются положения, предусмотренные настоящей статьей и статьями 12 - 19 настоящего Федерального закона.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5 введена Федеральным законом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12. Условия проведения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1 в ред. Федерального закона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w:t>
      </w:r>
      <w:proofErr w:type="gramStart"/>
      <w:r w:rsidRPr="00A7344B">
        <w:rPr>
          <w:rFonts w:ascii="Times New Roman" w:eastAsia="Times New Roman" w:hAnsi="Times New Roman" w:cs="Times New Roman"/>
          <w:sz w:val="24"/>
          <w:szCs w:val="24"/>
          <w:lang w:eastAsia="ru-RU"/>
        </w:rPr>
        <w:t xml:space="preserve">Решения о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для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13. Руководство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операцией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 xml:space="preserve">1. Лицо, принявшее в соответствии с частью 2 статьи 12 настоящего Федерального закона решение о проведении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является руководителем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несет персональную ответственность за ее проведение. В период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1 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Руководитель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определяет структуру и порядок работы оперативного штаба на период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а также задачи и функции должностных лиц, включенных в состав оперативного штаба;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определяет состав сил и средств, необходимых для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а также принимает решение о привлечении к участию в работе оперативного штаба иных лиц;</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отдает распоряжения оперативному штабу о подготовке расчетов и предложений по проведению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proofErr w:type="gramStart"/>
      <w:r w:rsidRPr="00A7344B">
        <w:rPr>
          <w:rFonts w:ascii="Times New Roman" w:eastAsia="Times New Roman" w:hAnsi="Times New Roman" w:cs="Times New Roman"/>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A7344B">
        <w:rPr>
          <w:rFonts w:ascii="Times New Roman" w:eastAsia="Times New Roman" w:hAnsi="Times New Roman" w:cs="Times New Roman"/>
          <w:sz w:val="24"/>
          <w:szCs w:val="24"/>
          <w:lang w:eastAsia="ru-RU"/>
        </w:rPr>
        <w:t xml:space="preserve">,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минимизации последствий террористического акта;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03.07.2016 N 227-ФЗ)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6) определяет территорию (объекты), в пределах которой (на которых) вводится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устанавливает комплекс мер и временных ограничений, предусмотренных частью 3 статьи 11 настоящего Федерального закона;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(п. 7 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8) реализует иные полномочия по руководству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операцией.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14. Компетенция оперативного штаба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Оперативный штаб:</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подготавливает расчеты и предложения по проведению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разрабатывает план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после утверждения указанного плана организует </w:t>
      </w:r>
      <w:proofErr w:type="gramStart"/>
      <w:r w:rsidRPr="00A7344B">
        <w:rPr>
          <w:rFonts w:ascii="Times New Roman" w:eastAsia="Times New Roman" w:hAnsi="Times New Roman" w:cs="Times New Roman"/>
          <w:sz w:val="24"/>
          <w:szCs w:val="24"/>
          <w:lang w:eastAsia="ru-RU"/>
        </w:rPr>
        <w:t>контроль за</w:t>
      </w:r>
      <w:proofErr w:type="gramEnd"/>
      <w:r w:rsidRPr="00A7344B">
        <w:rPr>
          <w:rFonts w:ascii="Times New Roman" w:eastAsia="Times New Roman" w:hAnsi="Times New Roman" w:cs="Times New Roman"/>
          <w:sz w:val="24"/>
          <w:szCs w:val="24"/>
          <w:lang w:eastAsia="ru-RU"/>
        </w:rPr>
        <w:t xml:space="preserve"> его исполнением;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 xml:space="preserve">5) организует взаимодействие привлекаемых для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сил и средств;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принимает другие меры по предотвращению террористического акта и минимизации его возможных последствий.</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(п. 6 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15. Силы и средства, привлекаемые для проведения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Для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по решению руководителя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создается группировка сил и средств.</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3. </w:t>
      </w:r>
      <w:proofErr w:type="gramStart"/>
      <w:r w:rsidRPr="00A7344B">
        <w:rPr>
          <w:rFonts w:ascii="Times New Roman" w:eastAsia="Times New Roman" w:hAnsi="Times New Roman" w:cs="Times New Roman"/>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A7344B">
        <w:rPr>
          <w:rFonts w:ascii="Times New Roman" w:eastAsia="Times New Roman" w:hAnsi="Times New Roman" w:cs="Times New Roman"/>
          <w:sz w:val="24"/>
          <w:szCs w:val="24"/>
          <w:lang w:eastAsia="ru-RU"/>
        </w:rPr>
        <w:t xml:space="preserve"> федеральных государственных органов, а также подразделения органов исполнительной власти субъектов Российской Федерации.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Федеральных законов от 04.06.2014 N 145-ФЗ, от 03.07.2016 N 227-ФЗ)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Все военнослужащие, сотрудники и специалисты, привлекаемые для проведения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с момента начала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и до ее окончания подчиняются руководителю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5. С момента, когда руководителем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5 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6. Участвующие в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16. Ведение переговоров в ходе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A7344B" w:rsidRPr="00A7344B" w:rsidRDefault="00A7344B" w:rsidP="00466F54">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17. Окончание </w:t>
      </w:r>
      <w:proofErr w:type="spellStart"/>
      <w:r w:rsidRPr="00A7344B">
        <w:rPr>
          <w:rFonts w:ascii="Times New Roman" w:eastAsia="Times New Roman" w:hAnsi="Times New Roman" w:cs="Times New Roman"/>
          <w:b/>
          <w:bCs/>
          <w:sz w:val="24"/>
          <w:szCs w:val="24"/>
          <w:lang w:eastAsia="ru-RU"/>
        </w:rPr>
        <w:t>контртеррористической</w:t>
      </w:r>
      <w:proofErr w:type="spellEnd"/>
      <w:r w:rsidRPr="00A7344B">
        <w:rPr>
          <w:rFonts w:ascii="Times New Roman" w:eastAsia="Times New Roman" w:hAnsi="Times New Roman" w:cs="Times New Roman"/>
          <w:b/>
          <w:bCs/>
          <w:sz w:val="24"/>
          <w:szCs w:val="24"/>
          <w:lang w:eastAsia="ru-RU"/>
        </w:rPr>
        <w:t xml:space="preserve"> операции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При наличии условий, указанных в части 1 настоящей статьи, руководитель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 объявляет </w:t>
      </w:r>
      <w:proofErr w:type="spellStart"/>
      <w:r w:rsidRPr="00A7344B">
        <w:rPr>
          <w:rFonts w:ascii="Times New Roman" w:eastAsia="Times New Roman" w:hAnsi="Times New Roman" w:cs="Times New Roman"/>
          <w:sz w:val="24"/>
          <w:szCs w:val="24"/>
          <w:lang w:eastAsia="ru-RU"/>
        </w:rPr>
        <w:t>контртеррористическую</w:t>
      </w:r>
      <w:proofErr w:type="spellEnd"/>
      <w:r w:rsidRPr="00A7344B">
        <w:rPr>
          <w:rFonts w:ascii="Times New Roman" w:eastAsia="Times New Roman" w:hAnsi="Times New Roman" w:cs="Times New Roman"/>
          <w:sz w:val="24"/>
          <w:szCs w:val="24"/>
          <w:lang w:eastAsia="ru-RU"/>
        </w:rPr>
        <w:t xml:space="preserve"> операцию оконченной.</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2 в ред. Федерального закона от 03.05.2011 N 96-ФЗ)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18. Возмещение вреда, причиненного в результате террористического акта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lastRenderedPageBreak/>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02.11.2013 N 302-ФЗ)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1.1. </w:t>
      </w:r>
      <w:proofErr w:type="gramStart"/>
      <w:r w:rsidRPr="00A7344B">
        <w:rPr>
          <w:rFonts w:ascii="Times New Roman" w:eastAsia="Times New Roman" w:hAnsi="Times New Roman" w:cs="Times New Roman"/>
          <w:sz w:val="24"/>
          <w:szCs w:val="24"/>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A7344B">
        <w:rPr>
          <w:rFonts w:ascii="Times New Roman" w:eastAsia="Times New Roman" w:hAnsi="Times New Roman" w:cs="Times New Roman"/>
          <w:sz w:val="24"/>
          <w:szCs w:val="24"/>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1.1 введена Федеральным законом от 02.11.2013 N 302-ФЗ)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1.2. </w:t>
      </w:r>
      <w:proofErr w:type="gramStart"/>
      <w:r w:rsidRPr="00A7344B">
        <w:rPr>
          <w:rFonts w:ascii="Times New Roman" w:eastAsia="Times New Roman" w:hAnsi="Times New Roman" w:cs="Times New Roman"/>
          <w:sz w:val="24"/>
          <w:szCs w:val="24"/>
          <w:lang w:eastAsia="ru-RU"/>
        </w:rP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sidRPr="00A7344B">
        <w:rPr>
          <w:rFonts w:ascii="Times New Roman" w:eastAsia="Times New Roman" w:hAnsi="Times New Roman" w:cs="Times New Roman"/>
          <w:sz w:val="24"/>
          <w:szCs w:val="24"/>
          <w:lang w:eastAsia="ru-RU"/>
        </w:rPr>
        <w:t>оперативно-разыскной</w:t>
      </w:r>
      <w:proofErr w:type="spellEnd"/>
      <w:r w:rsidRPr="00A7344B">
        <w:rPr>
          <w:rFonts w:ascii="Times New Roman" w:eastAsia="Times New Roman" w:hAnsi="Times New Roman" w:cs="Times New Roman"/>
          <w:sz w:val="24"/>
          <w:szCs w:val="24"/>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A7344B">
        <w:rPr>
          <w:rFonts w:ascii="Times New Roman" w:eastAsia="Times New Roman" w:hAnsi="Times New Roman" w:cs="Times New Roman"/>
          <w:sz w:val="24"/>
          <w:szCs w:val="24"/>
          <w:lang w:eastAsia="ru-RU"/>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A7344B">
        <w:rPr>
          <w:rFonts w:ascii="Times New Roman" w:eastAsia="Times New Roman" w:hAnsi="Times New Roman" w:cs="Times New Roman"/>
          <w:sz w:val="24"/>
          <w:szCs w:val="24"/>
          <w:lang w:eastAsia="ru-RU"/>
        </w:rPr>
        <w:t>истребуемые</w:t>
      </w:r>
      <w:proofErr w:type="spellEnd"/>
      <w:r w:rsidRPr="00A7344B">
        <w:rPr>
          <w:rFonts w:ascii="Times New Roman" w:eastAsia="Times New Roman" w:hAnsi="Times New Roman" w:cs="Times New Roman"/>
          <w:sz w:val="24"/>
          <w:szCs w:val="24"/>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A7344B">
        <w:rPr>
          <w:rFonts w:ascii="Times New Roman" w:eastAsia="Times New Roman" w:hAnsi="Times New Roman" w:cs="Times New Roman"/>
          <w:sz w:val="24"/>
          <w:szCs w:val="24"/>
          <w:lang w:eastAsia="ru-RU"/>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1.2 введена Федеральным законом от 02.11.2013 N 302-ФЗ)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08.11.2008 N 203-ФЗ)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w:t>
      </w:r>
      <w:proofErr w:type="gramStart"/>
      <w:r w:rsidRPr="00A7344B">
        <w:rPr>
          <w:rFonts w:ascii="Times New Roman" w:eastAsia="Times New Roman" w:hAnsi="Times New Roman" w:cs="Times New Roman"/>
          <w:sz w:val="24"/>
          <w:szCs w:val="24"/>
          <w:lang w:eastAsia="ru-RU"/>
        </w:rPr>
        <w:t xml:space="preserve">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r w:rsidRPr="00A7344B">
        <w:rPr>
          <w:rFonts w:ascii="Times New Roman" w:eastAsia="Times New Roman" w:hAnsi="Times New Roman" w:cs="Times New Roman"/>
          <w:sz w:val="24"/>
          <w:szCs w:val="24"/>
          <w:lang w:eastAsia="ru-RU"/>
        </w:rPr>
        <w:lastRenderedPageBreak/>
        <w:t>порядке, определяемом Правительством</w:t>
      </w:r>
      <w:proofErr w:type="gramEnd"/>
      <w:r w:rsidRPr="00A7344B">
        <w:rPr>
          <w:rFonts w:ascii="Times New Roman" w:eastAsia="Times New Roman" w:hAnsi="Times New Roman" w:cs="Times New Roman"/>
          <w:sz w:val="24"/>
          <w:szCs w:val="24"/>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вторая введена Федеральным законом от 08.11.2008 N 203-ФЗ)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20. Категории лиц, участвующих в борьбе с терроризмом, подлежащих правовой и социальной защите</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30.12.2008 N 321-ФЗ)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sidRPr="00A7344B">
        <w:rPr>
          <w:rFonts w:ascii="Times New Roman" w:eastAsia="Times New Roman" w:hAnsi="Times New Roman" w:cs="Times New Roman"/>
          <w:sz w:val="24"/>
          <w:szCs w:val="24"/>
          <w:lang w:eastAsia="ru-RU"/>
        </w:rPr>
        <w:t>контртеррористической</w:t>
      </w:r>
      <w:proofErr w:type="spellEnd"/>
      <w:r w:rsidRPr="00A7344B">
        <w:rPr>
          <w:rFonts w:ascii="Times New Roman" w:eastAsia="Times New Roman" w:hAnsi="Times New Roman" w:cs="Times New Roman"/>
          <w:sz w:val="24"/>
          <w:szCs w:val="24"/>
          <w:lang w:eastAsia="ru-RU"/>
        </w:rPr>
        <w:t xml:space="preserve"> операции;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 xml:space="preserve">(п. 2.1 </w:t>
      </w:r>
      <w:proofErr w:type="gramStart"/>
      <w:r w:rsidRPr="00A7344B">
        <w:rPr>
          <w:rFonts w:ascii="Times New Roman" w:eastAsia="Times New Roman" w:hAnsi="Times New Roman" w:cs="Times New Roman"/>
          <w:color w:val="828282"/>
          <w:sz w:val="24"/>
          <w:szCs w:val="24"/>
          <w:lang w:eastAsia="ru-RU"/>
        </w:rPr>
        <w:t>введен</w:t>
      </w:r>
      <w:proofErr w:type="gramEnd"/>
      <w:r w:rsidRPr="00A7344B">
        <w:rPr>
          <w:rFonts w:ascii="Times New Roman" w:eastAsia="Times New Roman" w:hAnsi="Times New Roman" w:cs="Times New Roman"/>
          <w:color w:val="828282"/>
          <w:sz w:val="24"/>
          <w:szCs w:val="24"/>
          <w:lang w:eastAsia="ru-RU"/>
        </w:rPr>
        <w:t xml:space="preserve"> Федеральным законом от 28.12.2010 N 404-ФЗ)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28.12.2010 N 404-ФЗ)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21. Возмещение вреда лицам, участвующим в борьбе с терроризмом, и меры их социальной защиты</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w:t>
      </w:r>
      <w:proofErr w:type="gramStart"/>
      <w:r w:rsidRPr="00A7344B">
        <w:rPr>
          <w:rFonts w:ascii="Times New Roman" w:eastAsia="Times New Roman" w:hAnsi="Times New Roman" w:cs="Times New Roman"/>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A7344B">
        <w:rPr>
          <w:rFonts w:ascii="Times New Roman" w:eastAsia="Times New Roman" w:hAnsi="Times New Roman" w:cs="Times New Roman"/>
          <w:sz w:val="24"/>
          <w:szCs w:val="24"/>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w:t>
      </w:r>
      <w:r w:rsidRPr="00A7344B">
        <w:rPr>
          <w:rFonts w:ascii="Times New Roman" w:eastAsia="Times New Roman" w:hAnsi="Times New Roman" w:cs="Times New Roman"/>
          <w:sz w:val="24"/>
          <w:szCs w:val="24"/>
          <w:lang w:eastAsia="ru-RU"/>
        </w:rPr>
        <w:lastRenderedPageBreak/>
        <w:t>инвалидности, этому лицу выплачивается единовременное пособие в размере ста тысяч рублей.</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5. В случае</w:t>
      </w:r>
      <w:proofErr w:type="gramStart"/>
      <w:r w:rsidRPr="00A7344B">
        <w:rPr>
          <w:rFonts w:ascii="Times New Roman" w:eastAsia="Times New Roman" w:hAnsi="Times New Roman" w:cs="Times New Roman"/>
          <w:sz w:val="24"/>
          <w:szCs w:val="24"/>
          <w:lang w:eastAsia="ru-RU"/>
        </w:rPr>
        <w:t>,</w:t>
      </w:r>
      <w:proofErr w:type="gramEnd"/>
      <w:r w:rsidRPr="00A7344B">
        <w:rPr>
          <w:rFonts w:ascii="Times New Roman" w:eastAsia="Times New Roman" w:hAnsi="Times New Roman" w:cs="Times New Roman"/>
          <w:sz w:val="24"/>
          <w:szCs w:val="24"/>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22. Правомерное причинение вреда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23. Льготное исчисление выслуги лет, гарантии и компенсации лицам, участвующим в борьбе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1. </w:t>
      </w:r>
      <w:proofErr w:type="gramStart"/>
      <w:r w:rsidRPr="00A7344B">
        <w:rPr>
          <w:rFonts w:ascii="Times New Roman" w:eastAsia="Times New Roman" w:hAnsi="Times New Roman" w:cs="Times New Roman"/>
          <w:sz w:val="24"/>
          <w:szCs w:val="24"/>
          <w:lang w:eastAsia="ru-RU"/>
        </w:rP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A7344B">
        <w:rPr>
          <w:rFonts w:ascii="Times New Roman" w:eastAsia="Times New Roman" w:hAnsi="Times New Roman" w:cs="Times New Roman"/>
          <w:sz w:val="24"/>
          <w:szCs w:val="24"/>
          <w:lang w:eastAsia="ru-RU"/>
        </w:rPr>
        <w:t>контртеррористических</w:t>
      </w:r>
      <w:proofErr w:type="spellEnd"/>
      <w:r w:rsidRPr="00A7344B">
        <w:rPr>
          <w:rFonts w:ascii="Times New Roman" w:eastAsia="Times New Roman" w:hAnsi="Times New Roman" w:cs="Times New Roman"/>
          <w:sz w:val="24"/>
          <w:szCs w:val="24"/>
          <w:lang w:eastAsia="ru-RU"/>
        </w:rPr>
        <w:t xml:space="preserve"> операциях - из расчета один день службы за три дня.</w:t>
      </w:r>
      <w:proofErr w:type="gramEnd"/>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30.12.2008 N 321-ФЗ)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sidRPr="00A7344B">
        <w:rPr>
          <w:rFonts w:ascii="Times New Roman" w:eastAsia="Times New Roman" w:hAnsi="Times New Roman" w:cs="Times New Roman"/>
          <w:sz w:val="24"/>
          <w:szCs w:val="24"/>
          <w:lang w:eastAsia="ru-RU"/>
        </w:rPr>
        <w:t>контртеррористических</w:t>
      </w:r>
      <w:proofErr w:type="spellEnd"/>
      <w:r w:rsidRPr="00A7344B">
        <w:rPr>
          <w:rFonts w:ascii="Times New Roman" w:eastAsia="Times New Roman" w:hAnsi="Times New Roman" w:cs="Times New Roman"/>
          <w:sz w:val="24"/>
          <w:szCs w:val="24"/>
          <w:lang w:eastAsia="ru-RU"/>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Федерального закона от 30.12.2008 N 321-ФЗ)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Федеральных законов от 30.12.2008 N 321-ФЗ, от 08.11.2011 N 309-ФЗ)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24. Ответственность организаций за причастность к терроризму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Федеральных законов от 27.07.2010 N 197-ФЗ, от 28.06.2014 N 179-ФЗ,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2. </w:t>
      </w:r>
      <w:proofErr w:type="gramStart"/>
      <w:r w:rsidRPr="00A7344B">
        <w:rPr>
          <w:rFonts w:ascii="Times New Roman" w:eastAsia="Times New Roman" w:hAnsi="Times New Roman" w:cs="Times New Roman"/>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360 и 361 Уголовного кодекса Российской Федерации, а также в</w:t>
      </w:r>
      <w:proofErr w:type="gramEnd"/>
      <w:r w:rsidRPr="00A7344B">
        <w:rPr>
          <w:rFonts w:ascii="Times New Roman" w:eastAsia="Times New Roman" w:hAnsi="Times New Roman" w:cs="Times New Roman"/>
          <w:sz w:val="24"/>
          <w:szCs w:val="24"/>
          <w:lang w:eastAsia="ru-RU"/>
        </w:rPr>
        <w:t xml:space="preserve"> </w:t>
      </w:r>
      <w:proofErr w:type="gramStart"/>
      <w:r w:rsidRPr="00A7344B">
        <w:rPr>
          <w:rFonts w:ascii="Times New Roman" w:eastAsia="Times New Roman" w:hAnsi="Times New Roman" w:cs="Times New Roman"/>
          <w:sz w:val="24"/>
          <w:szCs w:val="24"/>
          <w:lang w:eastAsia="ru-RU"/>
        </w:rPr>
        <w:t>случае</w:t>
      </w:r>
      <w:proofErr w:type="gramEnd"/>
      <w:r w:rsidRPr="00A7344B">
        <w:rPr>
          <w:rFonts w:ascii="Times New Roman" w:eastAsia="Times New Roman" w:hAnsi="Times New Roman" w:cs="Times New Roman"/>
          <w:sz w:val="24"/>
          <w:szCs w:val="24"/>
          <w:lang w:eastAsia="ru-RU"/>
        </w:rP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w:t>
      </w:r>
      <w:r w:rsidRPr="00A7344B">
        <w:rPr>
          <w:rFonts w:ascii="Times New Roman" w:eastAsia="Times New Roman" w:hAnsi="Times New Roman" w:cs="Times New Roman"/>
          <w:sz w:val="24"/>
          <w:szCs w:val="24"/>
          <w:lang w:eastAsia="ru-RU"/>
        </w:rPr>
        <w:lastRenderedPageBreak/>
        <w:t>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(в ред. Федеральных законов от 27.07.2010 N 197-ФЗ, от 02.11.2013 N 302-ФЗ, от 28.06.2014 N 179-ФЗ, от 06.07.2016 N 374-ФЗ)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A7344B">
        <w:rPr>
          <w:rFonts w:ascii="Times New Roman" w:eastAsia="Times New Roman" w:hAnsi="Times New Roman" w:cs="Times New Roman"/>
          <w:sz w:val="24"/>
          <w:szCs w:val="24"/>
          <w:lang w:eastAsia="ru-RU"/>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A7344B">
        <w:rPr>
          <w:rFonts w:ascii="Times New Roman" w:eastAsia="Times New Roman" w:hAnsi="Times New Roman" w:cs="Times New Roman"/>
          <w:sz w:val="24"/>
          <w:szCs w:val="24"/>
          <w:lang w:eastAsia="ru-RU"/>
        </w:rPr>
        <w:t xml:space="preserve">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A7344B" w:rsidRPr="00A7344B" w:rsidRDefault="00A7344B" w:rsidP="00A7344B">
      <w:pPr>
        <w:spacing w:after="0" w:line="240" w:lineRule="auto"/>
        <w:jc w:val="both"/>
        <w:rPr>
          <w:rFonts w:ascii="Times New Roman" w:eastAsia="Times New Roman" w:hAnsi="Times New Roman" w:cs="Times New Roman"/>
          <w:color w:val="828282"/>
          <w:sz w:val="24"/>
          <w:szCs w:val="24"/>
          <w:lang w:eastAsia="ru-RU"/>
        </w:rPr>
      </w:pPr>
      <w:r w:rsidRPr="00A7344B">
        <w:rPr>
          <w:rFonts w:ascii="Times New Roman" w:eastAsia="Times New Roman" w:hAnsi="Times New Roman" w:cs="Times New Roman"/>
          <w:color w:val="828282"/>
          <w:sz w:val="24"/>
          <w:szCs w:val="24"/>
          <w:lang w:eastAsia="ru-RU"/>
        </w:rPr>
        <w:t>(часть 5 в ред. Федерального закона от 31.12.2014 N 505-ФЗ)</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25. Вознаграждение за содействие борьбе с терроризмом</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 xml:space="preserve">Статья 26. О признании </w:t>
      </w:r>
      <w:proofErr w:type="gramStart"/>
      <w:r w:rsidRPr="00A7344B">
        <w:rPr>
          <w:rFonts w:ascii="Times New Roman" w:eastAsia="Times New Roman" w:hAnsi="Times New Roman" w:cs="Times New Roman"/>
          <w:b/>
          <w:bCs/>
          <w:sz w:val="24"/>
          <w:szCs w:val="24"/>
          <w:lang w:eastAsia="ru-RU"/>
        </w:rPr>
        <w:t>утратившими</w:t>
      </w:r>
      <w:proofErr w:type="gramEnd"/>
      <w:r w:rsidRPr="00A7344B">
        <w:rPr>
          <w:rFonts w:ascii="Times New Roman" w:eastAsia="Times New Roman" w:hAnsi="Times New Roman" w:cs="Times New Roman"/>
          <w:b/>
          <w:bCs/>
          <w:sz w:val="24"/>
          <w:szCs w:val="24"/>
          <w:lang w:eastAsia="ru-RU"/>
        </w:rPr>
        <w:t xml:space="preserve"> силу отдельных законодательных актов (положений законодательных актов) Российской Федерации</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Со дня вступления в силу настоящего Федерального закона признать утратившими силу:</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proofErr w:type="gramStart"/>
      <w:r w:rsidRPr="00A7344B">
        <w:rPr>
          <w:rFonts w:ascii="Times New Roman" w:eastAsia="Times New Roman" w:hAnsi="Times New Roman" w:cs="Times New Roman"/>
          <w:sz w:val="24"/>
          <w:szCs w:val="24"/>
          <w:lang w:eastAsia="ru-RU"/>
        </w:rPr>
        <w:t xml:space="preserve">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w:t>
      </w:r>
      <w:r w:rsidRPr="00A7344B">
        <w:rPr>
          <w:rFonts w:ascii="Times New Roman" w:eastAsia="Times New Roman" w:hAnsi="Times New Roman" w:cs="Times New Roman"/>
          <w:sz w:val="24"/>
          <w:szCs w:val="24"/>
          <w:lang w:eastAsia="ru-RU"/>
        </w:rPr>
        <w:lastRenderedPageBreak/>
        <w:t>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A7344B">
        <w:rPr>
          <w:rFonts w:ascii="Times New Roman" w:eastAsia="Times New Roman" w:hAnsi="Times New Roman" w:cs="Times New Roman"/>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Признать утратившими силу с 1 января 2007 года: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Федеральный закон от 25 июля 1998 года N 130-ФЗ "О борьбе с терроризмом" (Собрание законодательства Российской Федерации, 1998, N 31, ст. 3808);</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proofErr w:type="gramStart"/>
      <w:r w:rsidRPr="00A7344B">
        <w:rPr>
          <w:rFonts w:ascii="Times New Roman" w:eastAsia="Times New Roman" w:hAnsi="Times New Roman" w:cs="Times New Roman"/>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A7344B">
        <w:rPr>
          <w:rFonts w:ascii="Times New Roman" w:eastAsia="Times New Roman" w:hAnsi="Times New Roman" w:cs="Times New Roman"/>
          <w:sz w:val="24"/>
          <w:szCs w:val="24"/>
          <w:lang w:eastAsia="ru-RU"/>
        </w:rPr>
        <w:t xml:space="preserve"> </w:t>
      </w:r>
      <w:proofErr w:type="gramStart"/>
      <w:r w:rsidRPr="00A7344B">
        <w:rPr>
          <w:rFonts w:ascii="Times New Roman" w:eastAsia="Times New Roman" w:hAnsi="Times New Roman" w:cs="Times New Roman"/>
          <w:sz w:val="24"/>
          <w:szCs w:val="24"/>
          <w:lang w:eastAsia="ru-RU"/>
        </w:rPr>
        <w:t>принципах</w:t>
      </w:r>
      <w:proofErr w:type="gramEnd"/>
      <w:r w:rsidRPr="00A7344B">
        <w:rPr>
          <w:rFonts w:ascii="Times New Roman" w:eastAsia="Times New Roman" w:hAnsi="Times New Roman" w:cs="Times New Roman"/>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A7344B" w:rsidRPr="00A7344B" w:rsidRDefault="00A7344B" w:rsidP="00466F54">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b/>
          <w:bCs/>
          <w:sz w:val="24"/>
          <w:szCs w:val="24"/>
          <w:lang w:eastAsia="ru-RU"/>
        </w:rPr>
        <w:t>Статья 27. Вступление в силу настоящего Федерального закона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2. Статьи 18, 19, 21 и 23 настоящего Федерального закона вступают в силу с 1 января 2007 года.</w:t>
      </w:r>
    </w:p>
    <w:p w:rsidR="00A7344B" w:rsidRPr="00A7344B" w:rsidRDefault="00A7344B" w:rsidP="00A7344B">
      <w:pPr>
        <w:spacing w:after="0" w:line="240" w:lineRule="auto"/>
        <w:ind w:firstLine="540"/>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Президент</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Российской Федерации</w:t>
      </w:r>
    </w:p>
    <w:p w:rsidR="00A7344B" w:rsidRPr="00A7344B" w:rsidRDefault="00A7344B" w:rsidP="00A7344B">
      <w:pPr>
        <w:spacing w:after="0" w:line="240" w:lineRule="auto"/>
        <w:jc w:val="right"/>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В.ПУТИН</w:t>
      </w:r>
    </w:p>
    <w:p w:rsidR="00A7344B" w:rsidRPr="00A7344B" w:rsidRDefault="00A7344B" w:rsidP="00A7344B">
      <w:pPr>
        <w:spacing w:after="0" w:line="240" w:lineRule="auto"/>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Москва, Кремль</w:t>
      </w:r>
    </w:p>
    <w:p w:rsidR="00A7344B" w:rsidRPr="00A7344B" w:rsidRDefault="00A7344B" w:rsidP="00A7344B">
      <w:pPr>
        <w:spacing w:after="0" w:line="240" w:lineRule="auto"/>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6 марта 2006 года</w:t>
      </w:r>
    </w:p>
    <w:p w:rsidR="00A7344B" w:rsidRPr="00A7344B" w:rsidRDefault="00A7344B" w:rsidP="00A7344B">
      <w:pPr>
        <w:spacing w:after="0" w:line="240" w:lineRule="auto"/>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N 35-ФЗ</w:t>
      </w:r>
    </w:p>
    <w:p w:rsidR="00A7344B" w:rsidRPr="00A7344B" w:rsidRDefault="00A7344B" w:rsidP="00A7344B">
      <w:pPr>
        <w:spacing w:after="0" w:line="240" w:lineRule="auto"/>
        <w:jc w:val="both"/>
        <w:rPr>
          <w:rFonts w:ascii="Times New Roman" w:eastAsia="Times New Roman" w:hAnsi="Times New Roman" w:cs="Times New Roman"/>
          <w:sz w:val="24"/>
          <w:szCs w:val="24"/>
          <w:lang w:eastAsia="ru-RU"/>
        </w:rPr>
      </w:pPr>
      <w:r w:rsidRPr="00A7344B">
        <w:rPr>
          <w:rFonts w:ascii="Times New Roman" w:eastAsia="Times New Roman" w:hAnsi="Times New Roman" w:cs="Times New Roman"/>
          <w:sz w:val="24"/>
          <w:szCs w:val="24"/>
          <w:lang w:eastAsia="ru-RU"/>
        </w:rPr>
        <w:t> </w:t>
      </w:r>
    </w:p>
    <w:p w:rsidR="00615EF7" w:rsidRDefault="00615EF7"/>
    <w:sectPr w:rsidR="00615EF7" w:rsidSect="00A7344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44B"/>
    <w:rsid w:val="00466F54"/>
    <w:rsid w:val="0060385F"/>
    <w:rsid w:val="00615EF7"/>
    <w:rsid w:val="006E18F1"/>
    <w:rsid w:val="00A73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9042680">
      <w:bodyDiv w:val="1"/>
      <w:marLeft w:val="0"/>
      <w:marRight w:val="0"/>
      <w:marTop w:val="0"/>
      <w:marBottom w:val="0"/>
      <w:divBdr>
        <w:top w:val="none" w:sz="0" w:space="0" w:color="auto"/>
        <w:left w:val="none" w:sz="0" w:space="0" w:color="auto"/>
        <w:bottom w:val="none" w:sz="0" w:space="0" w:color="auto"/>
        <w:right w:val="none" w:sz="0" w:space="0" w:color="auto"/>
      </w:divBdr>
      <w:divsChild>
        <w:div w:id="126625848">
          <w:marLeft w:val="0"/>
          <w:marRight w:val="0"/>
          <w:marTop w:val="120"/>
          <w:marBottom w:val="192"/>
          <w:divBdr>
            <w:top w:val="none" w:sz="0" w:space="0" w:color="auto"/>
            <w:left w:val="none" w:sz="0" w:space="0" w:color="auto"/>
            <w:bottom w:val="none" w:sz="0" w:space="0" w:color="auto"/>
            <w:right w:val="none" w:sz="0" w:space="0" w:color="auto"/>
          </w:divBdr>
          <w:divsChild>
            <w:div w:id="973800245">
              <w:marLeft w:val="0"/>
              <w:marRight w:val="0"/>
              <w:marTop w:val="0"/>
              <w:marBottom w:val="0"/>
              <w:divBdr>
                <w:top w:val="none" w:sz="0" w:space="0" w:color="auto"/>
                <w:left w:val="none" w:sz="0" w:space="0" w:color="auto"/>
                <w:bottom w:val="none" w:sz="0" w:space="0" w:color="auto"/>
                <w:right w:val="none" w:sz="0" w:space="0" w:color="auto"/>
              </w:divBdr>
              <w:divsChild>
                <w:div w:id="21375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858">
          <w:marLeft w:val="0"/>
          <w:marRight w:val="0"/>
          <w:marTop w:val="120"/>
          <w:marBottom w:val="96"/>
          <w:divBdr>
            <w:top w:val="none" w:sz="0" w:space="0" w:color="auto"/>
            <w:left w:val="none" w:sz="0" w:space="0" w:color="auto"/>
            <w:bottom w:val="none" w:sz="0" w:space="0" w:color="auto"/>
            <w:right w:val="none" w:sz="0" w:space="0" w:color="auto"/>
          </w:divBdr>
          <w:divsChild>
            <w:div w:id="1921939923">
              <w:marLeft w:val="0"/>
              <w:marRight w:val="0"/>
              <w:marTop w:val="0"/>
              <w:marBottom w:val="0"/>
              <w:divBdr>
                <w:top w:val="none" w:sz="0" w:space="0" w:color="auto"/>
                <w:left w:val="none" w:sz="0" w:space="0" w:color="auto"/>
                <w:bottom w:val="none" w:sz="0" w:space="0" w:color="auto"/>
                <w:right w:val="none" w:sz="0" w:space="0" w:color="auto"/>
              </w:divBdr>
            </w:div>
            <w:div w:id="803159269">
              <w:marLeft w:val="0"/>
              <w:marRight w:val="0"/>
              <w:marTop w:val="0"/>
              <w:marBottom w:val="0"/>
              <w:divBdr>
                <w:top w:val="none" w:sz="0" w:space="0" w:color="auto"/>
                <w:left w:val="none" w:sz="0" w:space="0" w:color="auto"/>
                <w:bottom w:val="none" w:sz="0" w:space="0" w:color="auto"/>
                <w:right w:val="none" w:sz="0" w:space="0" w:color="auto"/>
              </w:divBdr>
            </w:div>
          </w:divsChild>
        </w:div>
        <w:div w:id="1321544174">
          <w:marLeft w:val="0"/>
          <w:marRight w:val="0"/>
          <w:marTop w:val="0"/>
          <w:marBottom w:val="0"/>
          <w:divBdr>
            <w:top w:val="none" w:sz="0" w:space="0" w:color="auto"/>
            <w:left w:val="none" w:sz="0" w:space="0" w:color="auto"/>
            <w:bottom w:val="none" w:sz="0" w:space="0" w:color="auto"/>
            <w:right w:val="none" w:sz="0" w:space="0" w:color="auto"/>
          </w:divBdr>
        </w:div>
        <w:div w:id="374935506">
          <w:marLeft w:val="0"/>
          <w:marRight w:val="0"/>
          <w:marTop w:val="0"/>
          <w:marBottom w:val="0"/>
          <w:divBdr>
            <w:top w:val="none" w:sz="0" w:space="0" w:color="auto"/>
            <w:left w:val="none" w:sz="0" w:space="0" w:color="auto"/>
            <w:bottom w:val="none" w:sz="0" w:space="0" w:color="auto"/>
            <w:right w:val="none" w:sz="0" w:space="0" w:color="auto"/>
          </w:divBdr>
        </w:div>
        <w:div w:id="1845977680">
          <w:marLeft w:val="0"/>
          <w:marRight w:val="0"/>
          <w:marTop w:val="0"/>
          <w:marBottom w:val="0"/>
          <w:divBdr>
            <w:top w:val="none" w:sz="0" w:space="0" w:color="auto"/>
            <w:left w:val="none" w:sz="0" w:space="0" w:color="auto"/>
            <w:bottom w:val="none" w:sz="0" w:space="0" w:color="auto"/>
            <w:right w:val="none" w:sz="0" w:space="0" w:color="auto"/>
          </w:divBdr>
        </w:div>
        <w:div w:id="1156720718">
          <w:marLeft w:val="0"/>
          <w:marRight w:val="0"/>
          <w:marTop w:val="0"/>
          <w:marBottom w:val="0"/>
          <w:divBdr>
            <w:top w:val="none" w:sz="0" w:space="0" w:color="auto"/>
            <w:left w:val="none" w:sz="0" w:space="0" w:color="auto"/>
            <w:bottom w:val="none" w:sz="0" w:space="0" w:color="auto"/>
            <w:right w:val="none" w:sz="0" w:space="0" w:color="auto"/>
          </w:divBdr>
        </w:div>
        <w:div w:id="1160461062">
          <w:marLeft w:val="0"/>
          <w:marRight w:val="0"/>
          <w:marTop w:val="0"/>
          <w:marBottom w:val="0"/>
          <w:divBdr>
            <w:top w:val="none" w:sz="0" w:space="0" w:color="auto"/>
            <w:left w:val="none" w:sz="0" w:space="0" w:color="auto"/>
            <w:bottom w:val="none" w:sz="0" w:space="0" w:color="auto"/>
            <w:right w:val="none" w:sz="0" w:space="0" w:color="auto"/>
          </w:divBdr>
        </w:div>
        <w:div w:id="1667440418">
          <w:marLeft w:val="0"/>
          <w:marRight w:val="0"/>
          <w:marTop w:val="0"/>
          <w:marBottom w:val="0"/>
          <w:divBdr>
            <w:top w:val="none" w:sz="0" w:space="0" w:color="auto"/>
            <w:left w:val="none" w:sz="0" w:space="0" w:color="auto"/>
            <w:bottom w:val="none" w:sz="0" w:space="0" w:color="auto"/>
            <w:right w:val="none" w:sz="0" w:space="0" w:color="auto"/>
          </w:divBdr>
        </w:div>
        <w:div w:id="1797022699">
          <w:marLeft w:val="0"/>
          <w:marRight w:val="0"/>
          <w:marTop w:val="0"/>
          <w:marBottom w:val="0"/>
          <w:divBdr>
            <w:top w:val="none" w:sz="0" w:space="0" w:color="auto"/>
            <w:left w:val="none" w:sz="0" w:space="0" w:color="auto"/>
            <w:bottom w:val="none" w:sz="0" w:space="0" w:color="auto"/>
            <w:right w:val="none" w:sz="0" w:space="0" w:color="auto"/>
          </w:divBdr>
        </w:div>
        <w:div w:id="1366635138">
          <w:marLeft w:val="0"/>
          <w:marRight w:val="0"/>
          <w:marTop w:val="0"/>
          <w:marBottom w:val="0"/>
          <w:divBdr>
            <w:top w:val="none" w:sz="0" w:space="0" w:color="auto"/>
            <w:left w:val="none" w:sz="0" w:space="0" w:color="auto"/>
            <w:bottom w:val="none" w:sz="0" w:space="0" w:color="auto"/>
            <w:right w:val="none" w:sz="0" w:space="0" w:color="auto"/>
          </w:divBdr>
        </w:div>
        <w:div w:id="893590377">
          <w:marLeft w:val="0"/>
          <w:marRight w:val="0"/>
          <w:marTop w:val="0"/>
          <w:marBottom w:val="0"/>
          <w:divBdr>
            <w:top w:val="none" w:sz="0" w:space="0" w:color="auto"/>
            <w:left w:val="none" w:sz="0" w:space="0" w:color="auto"/>
            <w:bottom w:val="none" w:sz="0" w:space="0" w:color="auto"/>
            <w:right w:val="none" w:sz="0" w:space="0" w:color="auto"/>
          </w:divBdr>
        </w:div>
        <w:div w:id="180240677">
          <w:marLeft w:val="0"/>
          <w:marRight w:val="0"/>
          <w:marTop w:val="0"/>
          <w:marBottom w:val="0"/>
          <w:divBdr>
            <w:top w:val="none" w:sz="0" w:space="0" w:color="auto"/>
            <w:left w:val="none" w:sz="0" w:space="0" w:color="auto"/>
            <w:bottom w:val="none" w:sz="0" w:space="0" w:color="auto"/>
            <w:right w:val="none" w:sz="0" w:space="0" w:color="auto"/>
          </w:divBdr>
        </w:div>
        <w:div w:id="1074283657">
          <w:marLeft w:val="0"/>
          <w:marRight w:val="0"/>
          <w:marTop w:val="0"/>
          <w:marBottom w:val="0"/>
          <w:divBdr>
            <w:top w:val="none" w:sz="0" w:space="0" w:color="auto"/>
            <w:left w:val="none" w:sz="0" w:space="0" w:color="auto"/>
            <w:bottom w:val="none" w:sz="0" w:space="0" w:color="auto"/>
            <w:right w:val="none" w:sz="0" w:space="0" w:color="auto"/>
          </w:divBdr>
        </w:div>
        <w:div w:id="1224373137">
          <w:marLeft w:val="0"/>
          <w:marRight w:val="0"/>
          <w:marTop w:val="0"/>
          <w:marBottom w:val="0"/>
          <w:divBdr>
            <w:top w:val="none" w:sz="0" w:space="0" w:color="auto"/>
            <w:left w:val="none" w:sz="0" w:space="0" w:color="auto"/>
            <w:bottom w:val="none" w:sz="0" w:space="0" w:color="auto"/>
            <w:right w:val="none" w:sz="0" w:space="0" w:color="auto"/>
          </w:divBdr>
        </w:div>
        <w:div w:id="446237010">
          <w:marLeft w:val="0"/>
          <w:marRight w:val="0"/>
          <w:marTop w:val="0"/>
          <w:marBottom w:val="0"/>
          <w:divBdr>
            <w:top w:val="none" w:sz="0" w:space="0" w:color="auto"/>
            <w:left w:val="none" w:sz="0" w:space="0" w:color="auto"/>
            <w:bottom w:val="none" w:sz="0" w:space="0" w:color="auto"/>
            <w:right w:val="none" w:sz="0" w:space="0" w:color="auto"/>
          </w:divBdr>
        </w:div>
        <w:div w:id="296448038">
          <w:marLeft w:val="0"/>
          <w:marRight w:val="0"/>
          <w:marTop w:val="0"/>
          <w:marBottom w:val="0"/>
          <w:divBdr>
            <w:top w:val="none" w:sz="0" w:space="0" w:color="auto"/>
            <w:left w:val="none" w:sz="0" w:space="0" w:color="auto"/>
            <w:bottom w:val="none" w:sz="0" w:space="0" w:color="auto"/>
            <w:right w:val="none" w:sz="0" w:space="0" w:color="auto"/>
          </w:divBdr>
        </w:div>
        <w:div w:id="1915816366">
          <w:marLeft w:val="0"/>
          <w:marRight w:val="0"/>
          <w:marTop w:val="120"/>
          <w:marBottom w:val="96"/>
          <w:divBdr>
            <w:top w:val="none" w:sz="0" w:space="0" w:color="auto"/>
            <w:left w:val="none" w:sz="0" w:space="0" w:color="auto"/>
            <w:bottom w:val="none" w:sz="0" w:space="0" w:color="auto"/>
            <w:right w:val="none" w:sz="0" w:space="0" w:color="auto"/>
          </w:divBdr>
          <w:divsChild>
            <w:div w:id="325599906">
              <w:marLeft w:val="0"/>
              <w:marRight w:val="0"/>
              <w:marTop w:val="0"/>
              <w:marBottom w:val="0"/>
              <w:divBdr>
                <w:top w:val="none" w:sz="0" w:space="0" w:color="auto"/>
                <w:left w:val="none" w:sz="0" w:space="0" w:color="auto"/>
                <w:bottom w:val="none" w:sz="0" w:space="0" w:color="auto"/>
                <w:right w:val="none" w:sz="0" w:space="0" w:color="auto"/>
              </w:divBdr>
            </w:div>
            <w:div w:id="1633094987">
              <w:marLeft w:val="0"/>
              <w:marRight w:val="0"/>
              <w:marTop w:val="0"/>
              <w:marBottom w:val="0"/>
              <w:divBdr>
                <w:top w:val="none" w:sz="0" w:space="0" w:color="auto"/>
                <w:left w:val="none" w:sz="0" w:space="0" w:color="auto"/>
                <w:bottom w:val="none" w:sz="0" w:space="0" w:color="auto"/>
                <w:right w:val="none" w:sz="0" w:space="0" w:color="auto"/>
              </w:divBdr>
            </w:div>
          </w:divsChild>
        </w:div>
        <w:div w:id="1658142789">
          <w:marLeft w:val="0"/>
          <w:marRight w:val="0"/>
          <w:marTop w:val="0"/>
          <w:marBottom w:val="0"/>
          <w:divBdr>
            <w:top w:val="none" w:sz="0" w:space="0" w:color="auto"/>
            <w:left w:val="none" w:sz="0" w:space="0" w:color="auto"/>
            <w:bottom w:val="none" w:sz="0" w:space="0" w:color="auto"/>
            <w:right w:val="none" w:sz="0" w:space="0" w:color="auto"/>
          </w:divBdr>
        </w:div>
        <w:div w:id="980230253">
          <w:marLeft w:val="0"/>
          <w:marRight w:val="0"/>
          <w:marTop w:val="0"/>
          <w:marBottom w:val="0"/>
          <w:divBdr>
            <w:top w:val="none" w:sz="0" w:space="0" w:color="auto"/>
            <w:left w:val="none" w:sz="0" w:space="0" w:color="auto"/>
            <w:bottom w:val="none" w:sz="0" w:space="0" w:color="auto"/>
            <w:right w:val="none" w:sz="0" w:space="0" w:color="auto"/>
          </w:divBdr>
        </w:div>
        <w:div w:id="1996298214">
          <w:marLeft w:val="0"/>
          <w:marRight w:val="0"/>
          <w:marTop w:val="0"/>
          <w:marBottom w:val="0"/>
          <w:divBdr>
            <w:top w:val="none" w:sz="0" w:space="0" w:color="auto"/>
            <w:left w:val="none" w:sz="0" w:space="0" w:color="auto"/>
            <w:bottom w:val="none" w:sz="0" w:space="0" w:color="auto"/>
            <w:right w:val="none" w:sz="0" w:space="0" w:color="auto"/>
          </w:divBdr>
        </w:div>
        <w:div w:id="1384788129">
          <w:marLeft w:val="0"/>
          <w:marRight w:val="0"/>
          <w:marTop w:val="0"/>
          <w:marBottom w:val="0"/>
          <w:divBdr>
            <w:top w:val="none" w:sz="0" w:space="0" w:color="auto"/>
            <w:left w:val="none" w:sz="0" w:space="0" w:color="auto"/>
            <w:bottom w:val="none" w:sz="0" w:space="0" w:color="auto"/>
            <w:right w:val="none" w:sz="0" w:space="0" w:color="auto"/>
          </w:divBdr>
        </w:div>
        <w:div w:id="865365863">
          <w:marLeft w:val="0"/>
          <w:marRight w:val="0"/>
          <w:marTop w:val="0"/>
          <w:marBottom w:val="0"/>
          <w:divBdr>
            <w:top w:val="none" w:sz="0" w:space="0" w:color="auto"/>
            <w:left w:val="none" w:sz="0" w:space="0" w:color="auto"/>
            <w:bottom w:val="none" w:sz="0" w:space="0" w:color="auto"/>
            <w:right w:val="none" w:sz="0" w:space="0" w:color="auto"/>
          </w:divBdr>
        </w:div>
        <w:div w:id="1789084595">
          <w:marLeft w:val="0"/>
          <w:marRight w:val="0"/>
          <w:marTop w:val="0"/>
          <w:marBottom w:val="0"/>
          <w:divBdr>
            <w:top w:val="none" w:sz="0" w:space="0" w:color="auto"/>
            <w:left w:val="none" w:sz="0" w:space="0" w:color="auto"/>
            <w:bottom w:val="none" w:sz="0" w:space="0" w:color="auto"/>
            <w:right w:val="none" w:sz="0" w:space="0" w:color="auto"/>
          </w:divBdr>
        </w:div>
        <w:div w:id="965164507">
          <w:marLeft w:val="0"/>
          <w:marRight w:val="0"/>
          <w:marTop w:val="0"/>
          <w:marBottom w:val="0"/>
          <w:divBdr>
            <w:top w:val="none" w:sz="0" w:space="0" w:color="auto"/>
            <w:left w:val="none" w:sz="0" w:space="0" w:color="auto"/>
            <w:bottom w:val="none" w:sz="0" w:space="0" w:color="auto"/>
            <w:right w:val="none" w:sz="0" w:space="0" w:color="auto"/>
          </w:divBdr>
        </w:div>
        <w:div w:id="505487343">
          <w:marLeft w:val="0"/>
          <w:marRight w:val="0"/>
          <w:marTop w:val="0"/>
          <w:marBottom w:val="0"/>
          <w:divBdr>
            <w:top w:val="none" w:sz="0" w:space="0" w:color="auto"/>
            <w:left w:val="none" w:sz="0" w:space="0" w:color="auto"/>
            <w:bottom w:val="none" w:sz="0" w:space="0" w:color="auto"/>
            <w:right w:val="none" w:sz="0" w:space="0" w:color="auto"/>
          </w:divBdr>
        </w:div>
        <w:div w:id="832911854">
          <w:marLeft w:val="0"/>
          <w:marRight w:val="0"/>
          <w:marTop w:val="0"/>
          <w:marBottom w:val="0"/>
          <w:divBdr>
            <w:top w:val="none" w:sz="0" w:space="0" w:color="auto"/>
            <w:left w:val="none" w:sz="0" w:space="0" w:color="auto"/>
            <w:bottom w:val="none" w:sz="0" w:space="0" w:color="auto"/>
            <w:right w:val="none" w:sz="0" w:space="0" w:color="auto"/>
          </w:divBdr>
        </w:div>
        <w:div w:id="184756430">
          <w:marLeft w:val="0"/>
          <w:marRight w:val="0"/>
          <w:marTop w:val="0"/>
          <w:marBottom w:val="0"/>
          <w:divBdr>
            <w:top w:val="none" w:sz="0" w:space="0" w:color="auto"/>
            <w:left w:val="none" w:sz="0" w:space="0" w:color="auto"/>
            <w:bottom w:val="none" w:sz="0" w:space="0" w:color="auto"/>
            <w:right w:val="none" w:sz="0" w:space="0" w:color="auto"/>
          </w:divBdr>
        </w:div>
        <w:div w:id="121116863">
          <w:marLeft w:val="0"/>
          <w:marRight w:val="0"/>
          <w:marTop w:val="0"/>
          <w:marBottom w:val="0"/>
          <w:divBdr>
            <w:top w:val="none" w:sz="0" w:space="0" w:color="auto"/>
            <w:left w:val="none" w:sz="0" w:space="0" w:color="auto"/>
            <w:bottom w:val="none" w:sz="0" w:space="0" w:color="auto"/>
            <w:right w:val="none" w:sz="0" w:space="0" w:color="auto"/>
          </w:divBdr>
        </w:div>
        <w:div w:id="1989745444">
          <w:marLeft w:val="0"/>
          <w:marRight w:val="0"/>
          <w:marTop w:val="0"/>
          <w:marBottom w:val="0"/>
          <w:divBdr>
            <w:top w:val="none" w:sz="0" w:space="0" w:color="auto"/>
            <w:left w:val="none" w:sz="0" w:space="0" w:color="auto"/>
            <w:bottom w:val="none" w:sz="0" w:space="0" w:color="auto"/>
            <w:right w:val="none" w:sz="0" w:space="0" w:color="auto"/>
          </w:divBdr>
        </w:div>
        <w:div w:id="1289238410">
          <w:marLeft w:val="0"/>
          <w:marRight w:val="0"/>
          <w:marTop w:val="0"/>
          <w:marBottom w:val="0"/>
          <w:divBdr>
            <w:top w:val="none" w:sz="0" w:space="0" w:color="auto"/>
            <w:left w:val="none" w:sz="0" w:space="0" w:color="auto"/>
            <w:bottom w:val="none" w:sz="0" w:space="0" w:color="auto"/>
            <w:right w:val="none" w:sz="0" w:space="0" w:color="auto"/>
          </w:divBdr>
        </w:div>
        <w:div w:id="1330215382">
          <w:marLeft w:val="0"/>
          <w:marRight w:val="0"/>
          <w:marTop w:val="0"/>
          <w:marBottom w:val="0"/>
          <w:divBdr>
            <w:top w:val="none" w:sz="0" w:space="0" w:color="auto"/>
            <w:left w:val="none" w:sz="0" w:space="0" w:color="auto"/>
            <w:bottom w:val="none" w:sz="0" w:space="0" w:color="auto"/>
            <w:right w:val="none" w:sz="0" w:space="0" w:color="auto"/>
          </w:divBdr>
        </w:div>
        <w:div w:id="1157499301">
          <w:marLeft w:val="0"/>
          <w:marRight w:val="0"/>
          <w:marTop w:val="0"/>
          <w:marBottom w:val="0"/>
          <w:divBdr>
            <w:top w:val="none" w:sz="0" w:space="0" w:color="auto"/>
            <w:left w:val="none" w:sz="0" w:space="0" w:color="auto"/>
            <w:bottom w:val="none" w:sz="0" w:space="0" w:color="auto"/>
            <w:right w:val="none" w:sz="0" w:space="0" w:color="auto"/>
          </w:divBdr>
        </w:div>
        <w:div w:id="285048465">
          <w:marLeft w:val="0"/>
          <w:marRight w:val="0"/>
          <w:marTop w:val="0"/>
          <w:marBottom w:val="0"/>
          <w:divBdr>
            <w:top w:val="none" w:sz="0" w:space="0" w:color="auto"/>
            <w:left w:val="none" w:sz="0" w:space="0" w:color="auto"/>
            <w:bottom w:val="none" w:sz="0" w:space="0" w:color="auto"/>
            <w:right w:val="none" w:sz="0" w:space="0" w:color="auto"/>
          </w:divBdr>
        </w:div>
        <w:div w:id="648675659">
          <w:marLeft w:val="0"/>
          <w:marRight w:val="0"/>
          <w:marTop w:val="0"/>
          <w:marBottom w:val="0"/>
          <w:divBdr>
            <w:top w:val="none" w:sz="0" w:space="0" w:color="auto"/>
            <w:left w:val="none" w:sz="0" w:space="0" w:color="auto"/>
            <w:bottom w:val="none" w:sz="0" w:space="0" w:color="auto"/>
            <w:right w:val="none" w:sz="0" w:space="0" w:color="auto"/>
          </w:divBdr>
        </w:div>
        <w:div w:id="462625728">
          <w:marLeft w:val="0"/>
          <w:marRight w:val="0"/>
          <w:marTop w:val="0"/>
          <w:marBottom w:val="0"/>
          <w:divBdr>
            <w:top w:val="none" w:sz="0" w:space="0" w:color="auto"/>
            <w:left w:val="none" w:sz="0" w:space="0" w:color="auto"/>
            <w:bottom w:val="none" w:sz="0" w:space="0" w:color="auto"/>
            <w:right w:val="none" w:sz="0" w:space="0" w:color="auto"/>
          </w:divBdr>
        </w:div>
        <w:div w:id="810950760">
          <w:marLeft w:val="0"/>
          <w:marRight w:val="0"/>
          <w:marTop w:val="0"/>
          <w:marBottom w:val="0"/>
          <w:divBdr>
            <w:top w:val="none" w:sz="0" w:space="0" w:color="auto"/>
            <w:left w:val="none" w:sz="0" w:space="0" w:color="auto"/>
            <w:bottom w:val="none" w:sz="0" w:space="0" w:color="auto"/>
            <w:right w:val="none" w:sz="0" w:space="0" w:color="auto"/>
          </w:divBdr>
        </w:div>
        <w:div w:id="1088620971">
          <w:marLeft w:val="0"/>
          <w:marRight w:val="0"/>
          <w:marTop w:val="0"/>
          <w:marBottom w:val="0"/>
          <w:divBdr>
            <w:top w:val="none" w:sz="0" w:space="0" w:color="auto"/>
            <w:left w:val="none" w:sz="0" w:space="0" w:color="auto"/>
            <w:bottom w:val="none" w:sz="0" w:space="0" w:color="auto"/>
            <w:right w:val="none" w:sz="0" w:space="0" w:color="auto"/>
          </w:divBdr>
        </w:div>
        <w:div w:id="1614097286">
          <w:marLeft w:val="0"/>
          <w:marRight w:val="0"/>
          <w:marTop w:val="0"/>
          <w:marBottom w:val="0"/>
          <w:divBdr>
            <w:top w:val="none" w:sz="0" w:space="0" w:color="auto"/>
            <w:left w:val="none" w:sz="0" w:space="0" w:color="auto"/>
            <w:bottom w:val="none" w:sz="0" w:space="0" w:color="auto"/>
            <w:right w:val="none" w:sz="0" w:space="0" w:color="auto"/>
          </w:divBdr>
        </w:div>
        <w:div w:id="1458067037">
          <w:marLeft w:val="0"/>
          <w:marRight w:val="0"/>
          <w:marTop w:val="0"/>
          <w:marBottom w:val="0"/>
          <w:divBdr>
            <w:top w:val="none" w:sz="0" w:space="0" w:color="auto"/>
            <w:left w:val="none" w:sz="0" w:space="0" w:color="auto"/>
            <w:bottom w:val="none" w:sz="0" w:space="0" w:color="auto"/>
            <w:right w:val="none" w:sz="0" w:space="0" w:color="auto"/>
          </w:divBdr>
        </w:div>
        <w:div w:id="1166476058">
          <w:marLeft w:val="0"/>
          <w:marRight w:val="0"/>
          <w:marTop w:val="0"/>
          <w:marBottom w:val="0"/>
          <w:divBdr>
            <w:top w:val="none" w:sz="0" w:space="0" w:color="auto"/>
            <w:left w:val="none" w:sz="0" w:space="0" w:color="auto"/>
            <w:bottom w:val="none" w:sz="0" w:space="0" w:color="auto"/>
            <w:right w:val="none" w:sz="0" w:space="0" w:color="auto"/>
          </w:divBdr>
        </w:div>
        <w:div w:id="5404864">
          <w:marLeft w:val="0"/>
          <w:marRight w:val="0"/>
          <w:marTop w:val="0"/>
          <w:marBottom w:val="0"/>
          <w:divBdr>
            <w:top w:val="none" w:sz="0" w:space="0" w:color="auto"/>
            <w:left w:val="none" w:sz="0" w:space="0" w:color="auto"/>
            <w:bottom w:val="none" w:sz="0" w:space="0" w:color="auto"/>
            <w:right w:val="none" w:sz="0" w:space="0" w:color="auto"/>
          </w:divBdr>
        </w:div>
        <w:div w:id="472719552">
          <w:marLeft w:val="0"/>
          <w:marRight w:val="0"/>
          <w:marTop w:val="0"/>
          <w:marBottom w:val="0"/>
          <w:divBdr>
            <w:top w:val="none" w:sz="0" w:space="0" w:color="auto"/>
            <w:left w:val="none" w:sz="0" w:space="0" w:color="auto"/>
            <w:bottom w:val="none" w:sz="0" w:space="0" w:color="auto"/>
            <w:right w:val="none" w:sz="0" w:space="0" w:color="auto"/>
          </w:divBdr>
        </w:div>
        <w:div w:id="2035957196">
          <w:marLeft w:val="0"/>
          <w:marRight w:val="0"/>
          <w:marTop w:val="0"/>
          <w:marBottom w:val="0"/>
          <w:divBdr>
            <w:top w:val="none" w:sz="0" w:space="0" w:color="auto"/>
            <w:left w:val="none" w:sz="0" w:space="0" w:color="auto"/>
            <w:bottom w:val="none" w:sz="0" w:space="0" w:color="auto"/>
            <w:right w:val="none" w:sz="0" w:space="0" w:color="auto"/>
          </w:divBdr>
        </w:div>
        <w:div w:id="1609002960">
          <w:marLeft w:val="0"/>
          <w:marRight w:val="0"/>
          <w:marTop w:val="0"/>
          <w:marBottom w:val="0"/>
          <w:divBdr>
            <w:top w:val="none" w:sz="0" w:space="0" w:color="auto"/>
            <w:left w:val="none" w:sz="0" w:space="0" w:color="auto"/>
            <w:bottom w:val="none" w:sz="0" w:space="0" w:color="auto"/>
            <w:right w:val="none" w:sz="0" w:space="0" w:color="auto"/>
          </w:divBdr>
        </w:div>
        <w:div w:id="846748638">
          <w:marLeft w:val="0"/>
          <w:marRight w:val="0"/>
          <w:marTop w:val="0"/>
          <w:marBottom w:val="0"/>
          <w:divBdr>
            <w:top w:val="none" w:sz="0" w:space="0" w:color="auto"/>
            <w:left w:val="none" w:sz="0" w:space="0" w:color="auto"/>
            <w:bottom w:val="none" w:sz="0" w:space="0" w:color="auto"/>
            <w:right w:val="none" w:sz="0" w:space="0" w:color="auto"/>
          </w:divBdr>
        </w:div>
        <w:div w:id="11529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8815</Words>
  <Characters>50251</Characters>
  <Application>Microsoft Office Word</Application>
  <DocSecurity>0</DocSecurity>
  <Lines>418</Lines>
  <Paragraphs>117</Paragraphs>
  <ScaleCrop>false</ScaleCrop>
  <Company>Reanimator Extreme Edition</Company>
  <LinksUpToDate>false</LinksUpToDate>
  <CharactersWithSpaces>58949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ЮЗМАНБЕТОВА Г</cp:lastModifiedBy>
  <cp:revision>3</cp:revision>
  <cp:lastPrinted>2018-10-17T13:24:00Z</cp:lastPrinted>
  <dcterms:created xsi:type="dcterms:W3CDTF">2018-10-14T18:07:00Z</dcterms:created>
  <dcterms:modified xsi:type="dcterms:W3CDTF">2018-10-17T13:26:00Z</dcterms:modified>
</cp:coreProperties>
</file>