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81" w:rsidRPr="00985AAA" w:rsidRDefault="00847381" w:rsidP="00847381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33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b/>
          <w:bCs/>
          <w:color w:val="222233"/>
          <w:sz w:val="28"/>
          <w:szCs w:val="28"/>
          <w:lang w:eastAsia="ru-RU"/>
        </w:rPr>
        <w:t xml:space="preserve">Нормативная документация по профилактике суицидального поведения </w:t>
      </w:r>
      <w:proofErr w:type="gramStart"/>
      <w:r w:rsidRPr="00985AAA">
        <w:rPr>
          <w:rFonts w:ascii="Times New Roman" w:eastAsia="Times New Roman" w:hAnsi="Times New Roman" w:cs="Times New Roman"/>
          <w:b/>
          <w:bCs/>
          <w:color w:val="222233"/>
          <w:sz w:val="28"/>
          <w:szCs w:val="28"/>
          <w:lang w:eastAsia="ru-RU"/>
        </w:rPr>
        <w:t>обучающихся</w:t>
      </w:r>
      <w:proofErr w:type="gramEnd"/>
    </w:p>
    <w:p w:rsidR="00847381" w:rsidRPr="00847381" w:rsidRDefault="00847381" w:rsidP="00847381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15"/>
          <w:szCs w:val="15"/>
          <w:lang w:eastAsia="ru-RU"/>
        </w:rPr>
      </w:pPr>
    </w:p>
    <w:p w:rsidR="00847381" w:rsidRPr="00985AAA" w:rsidRDefault="00985AAA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eastAsia="ru-RU"/>
        </w:rPr>
        <w:t xml:space="preserve">Федеральные </w:t>
      </w:r>
      <w:r w:rsidR="00847381" w:rsidRPr="00985AAA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eastAsia="ru-RU"/>
        </w:rPr>
        <w:t>документы по профилактике суицидального поведения</w:t>
      </w:r>
    </w:p>
    <w:p w:rsidR="00847381" w:rsidRPr="00985AAA" w:rsidRDefault="00847381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Федеральные</w:t>
      </w: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hyperlink r:id="rId4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proofErr w:type="gramStart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ФЗ №120 от 24.06.1999г. "Об основах системы профилактики безнадзорности и правонарушений несовершеннолетних"</w:t>
        </w:r>
      </w:hyperlink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 изменениями и дополнениями от 07.06.2017г.</w:t>
      </w:r>
      <w:proofErr w:type="gramEnd"/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hyperlink r:id="rId5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Конституция РФ (</w:t>
        </w:r>
      </w:hyperlink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изменениями и дополнениями от 21.07.2014г.)</w:t>
      </w: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hyperlink r:id="rId6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Конвенция о правах ребенка 1989г.</w:t>
        </w:r>
      </w:hyperlink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hyperlink r:id="rId7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Семейный кодекс РФ </w:t>
        </w:r>
      </w:hyperlink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изменениями от 29.12.2017г.)</w:t>
      </w: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hyperlink r:id="rId8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Декларация принципов толерантности ООН и ЮНЕСКО 1995г.</w:t>
        </w:r>
      </w:hyperlink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hyperlink r:id="rId9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РФ от 29.12.2012г. №273-ФЗ "Об образовании в РФ"</w:t>
        </w:r>
      </w:hyperlink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 изменениями от 29.12.2017г.)</w:t>
      </w: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hyperlink r:id="rId10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 Президента РФ №690 от 9.06.2010г. "Об утверждении Стратегии государственной </w:t>
        </w:r>
        <w:proofErr w:type="spellStart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антинаркотической</w:t>
        </w:r>
        <w:proofErr w:type="spellEnd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политики РФ до 2020 года"</w:t>
        </w:r>
      </w:hyperlink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hyperlink r:id="rId11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 Министерства образования и науки РФ №619 от 28.02.2000 года "О концепции профилактики злоупотребления </w:t>
        </w:r>
        <w:proofErr w:type="spellStart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психоактивными</w:t>
        </w:r>
        <w:proofErr w:type="spellEnd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веществами в образовательной среде"</w:t>
        </w:r>
      </w:hyperlink>
    </w:p>
    <w:p w:rsidR="00847381" w:rsidRDefault="00847381" w:rsidP="00847381">
      <w:pPr>
        <w:shd w:val="clear" w:color="auto" w:fill="FFFFFF"/>
        <w:spacing w:after="0" w:line="240" w:lineRule="auto"/>
        <w:jc w:val="both"/>
        <w:textAlignment w:val="baseline"/>
      </w:pPr>
      <w:r w:rsidRPr="00985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hyperlink r:id="rId12" w:history="1"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Письмо Министерства образования и науки РФ от 5.09.2011г. №МД-1197/06 "О концепции профилактики употребления </w:t>
        </w:r>
        <w:proofErr w:type="spellStart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психоактивных</w:t>
        </w:r>
        <w:proofErr w:type="spellEnd"/>
        <w:r w:rsidRPr="00985A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веществ в образовательной среде"</w:t>
        </w:r>
        <w:r w:rsidRPr="00847381">
          <w:rPr>
            <w:rFonts w:ascii="Arial" w:eastAsia="Times New Roman" w:hAnsi="Arial" w:cs="Arial"/>
            <w:color w:val="6666CC"/>
            <w:sz w:val="18"/>
            <w:lang w:eastAsia="ru-RU"/>
          </w:rPr>
          <w:t> </w:t>
        </w:r>
      </w:hyperlink>
    </w:p>
    <w:p w:rsidR="00985AAA" w:rsidRPr="00847381" w:rsidRDefault="00985AAA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</w:p>
    <w:p w:rsidR="00847381" w:rsidRPr="00985AAA" w:rsidRDefault="00847381" w:rsidP="008473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eastAsia="ru-RU"/>
        </w:rPr>
        <w:t>Документация в ОУ по профилактике суицидального поведения</w:t>
      </w:r>
    </w:p>
    <w:p w:rsidR="00847381" w:rsidRPr="00985AAA" w:rsidRDefault="00847381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 Приказ руководителя ОУ "Об организации работы по профилактике суицидального поведения учащихся"</w:t>
      </w:r>
    </w:p>
    <w:p w:rsidR="00847381" w:rsidRPr="00985AAA" w:rsidRDefault="00847381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2. План организационно-методических мероприятий на год: с родителями, учащимися, педагогами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3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Наличие информации (базы данных) о различных группах риска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4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. Наличие обработанных анкет, тестов, </w:t>
      </w:r>
      <w:proofErr w:type="spellStart"/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опросников</w:t>
      </w:r>
      <w:proofErr w:type="spellEnd"/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5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Посещение уроков и мероприятий (ВШК)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6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. Выходы в семьи </w:t>
      </w: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опекаемых учащихся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7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Анонимное анкетирование, тестирование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8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Наличие советов, памяток, теле</w:t>
      </w: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фонов доверия.</w:t>
      </w:r>
    </w:p>
    <w:p w:rsidR="00847381" w:rsidRPr="00985AAA" w:rsidRDefault="00985AAA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9</w:t>
      </w:r>
      <w:r w:rsidR="00847381"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Протоколы заседания Совета профилактики</w:t>
      </w:r>
    </w:p>
    <w:p w:rsidR="00847381" w:rsidRPr="00985AAA" w:rsidRDefault="00847381" w:rsidP="0084738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</w:t>
      </w:r>
      <w:r w:rsid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0</w:t>
      </w:r>
      <w:r w:rsidRPr="00985AAA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Протоколы заседаний, где рассматриваются вопросы по профилактике суицидального поведения несовершеннолетних</w:t>
      </w:r>
    </w:p>
    <w:p w:rsidR="00615EF7" w:rsidRPr="00985AAA" w:rsidRDefault="00615EF7">
      <w:pPr>
        <w:rPr>
          <w:rFonts w:ascii="Times New Roman" w:hAnsi="Times New Roman" w:cs="Times New Roman"/>
          <w:sz w:val="28"/>
          <w:szCs w:val="28"/>
        </w:rPr>
      </w:pPr>
    </w:p>
    <w:sectPr w:rsidR="00615EF7" w:rsidRPr="00985AAA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381"/>
    <w:rsid w:val="00414887"/>
    <w:rsid w:val="00615EF7"/>
    <w:rsid w:val="00803CE8"/>
    <w:rsid w:val="00847381"/>
    <w:rsid w:val="0098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2">
    <w:name w:val="heading 2"/>
    <w:basedOn w:val="a"/>
    <w:link w:val="20"/>
    <w:uiPriority w:val="9"/>
    <w:qFormat/>
    <w:rsid w:val="0084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381"/>
    <w:rPr>
      <w:b/>
      <w:bCs/>
    </w:rPr>
  </w:style>
  <w:style w:type="character" w:styleId="a5">
    <w:name w:val="Hyperlink"/>
    <w:basedOn w:val="a0"/>
    <w:uiPriority w:val="99"/>
    <w:semiHidden/>
    <w:unhideWhenUsed/>
    <w:rsid w:val="008473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toleran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5517" TargetMode="External"/><Relationship Id="rId12" Type="http://schemas.openxmlformats.org/officeDocument/2006/relationships/hyperlink" Target="http://docs.cntd.ru/document/9023080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1900759" TargetMode="External"/><Relationship Id="rId11" Type="http://schemas.openxmlformats.org/officeDocument/2006/relationships/hyperlink" Target="http://docs.cntd.ru/document/901940490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www.rg.ru/2010/06/15/strategiya-dok.html" TargetMode="External"/><Relationship Id="rId4" Type="http://schemas.openxmlformats.org/officeDocument/2006/relationships/hyperlink" Target="http://base.garant.ru/12116087/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2019-03-03T10:39:00Z</dcterms:created>
  <dcterms:modified xsi:type="dcterms:W3CDTF">2019-03-03T11:07:00Z</dcterms:modified>
</cp:coreProperties>
</file>