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CE1AF7" w:rsidRDefault="00CE1AF7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CE1AF7" w:rsidRPr="001A1370" w:rsidRDefault="00CE1AF7" w:rsidP="00CE1AF7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</w:t>
      </w:r>
    </w:p>
    <w:p w:rsidR="008629ED" w:rsidRDefault="00CE1AF7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УТВЕРЖДЕНО:</w:t>
      </w:r>
    </w:p>
    <w:p w:rsidR="008629ED" w:rsidRDefault="008629ED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Директор </w:t>
      </w:r>
    </w:p>
    <w:p w:rsidR="00437C1B" w:rsidRPr="001A1370" w:rsidRDefault="008629ED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МК</w:t>
      </w:r>
      <w:r w:rsidR="00023050">
        <w:rPr>
          <w:rFonts w:ascii="Times New Roman" w:hAnsi="Times New Roman"/>
          <w:bCs/>
          <w:color w:val="000000"/>
          <w:sz w:val="28"/>
          <w:szCs w:val="28"/>
        </w:rPr>
        <w:t>ОУ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Эдигейская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СОШ</w:t>
      </w:r>
      <w:r w:rsidR="00023050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A1370">
        <w:rPr>
          <w:rFonts w:ascii="Times New Roman" w:hAnsi="Times New Roman"/>
          <w:bCs/>
          <w:color w:val="000000"/>
          <w:sz w:val="28"/>
          <w:szCs w:val="28"/>
        </w:rPr>
        <w:t>_________</w:t>
      </w:r>
      <w:r w:rsidR="008629ED">
        <w:rPr>
          <w:rFonts w:ascii="Times New Roman" w:hAnsi="Times New Roman"/>
          <w:bCs/>
          <w:color w:val="000000"/>
          <w:sz w:val="28"/>
          <w:szCs w:val="28"/>
        </w:rPr>
        <w:t>___Е.Д.Акимова</w:t>
      </w:r>
      <w:proofErr w:type="spellEnd"/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437C1B" w:rsidSect="00FA30A0">
          <w:footerReference w:type="even" r:id="rId8"/>
          <w:footerReference w:type="default" r:id="rId9"/>
          <w:pgSz w:w="11906" w:h="16838"/>
          <w:pgMar w:top="851" w:right="850" w:bottom="1134" w:left="993" w:header="708" w:footer="708" w:gutter="0"/>
          <w:cols w:num="2" w:space="2248"/>
          <w:docGrid w:linePitch="360"/>
        </w:sectPr>
      </w:pP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CE1A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EC4" w:rsidRP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ПОЛОЖЕНИЕ </w:t>
      </w:r>
    </w:p>
    <w:p w:rsidR="001A1370" w:rsidRPr="001A1370" w:rsidRDefault="001A1370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о выявлении и урегулировании </w:t>
      </w:r>
    </w:p>
    <w:p w:rsidR="00265EC4" w:rsidRP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конфликта интересов работников </w:t>
      </w:r>
    </w:p>
    <w:p w:rsidR="008629ED" w:rsidRDefault="001A1370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муниципального </w:t>
      </w:r>
      <w:r w:rsidR="008629ED">
        <w:rPr>
          <w:rFonts w:ascii="Times New Roman" w:hAnsi="Times New Roman"/>
          <w:b/>
          <w:color w:val="000000"/>
          <w:sz w:val="40"/>
          <w:szCs w:val="40"/>
        </w:rPr>
        <w:t>казенного</w:t>
      </w:r>
    </w:p>
    <w:p w:rsidR="00265EC4" w:rsidRPr="001A1370" w:rsidRDefault="00265EC4" w:rsidP="008629ED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 общеобразовательного учреждения</w:t>
      </w:r>
    </w:p>
    <w:p w:rsidR="00265EC4" w:rsidRPr="00023050" w:rsidRDefault="00023050" w:rsidP="00265EC4">
      <w:pPr>
        <w:pStyle w:val="a3"/>
        <w:numPr>
          <w:ilvl w:val="0"/>
          <w:numId w:val="2"/>
        </w:numPr>
        <w:suppressAutoHyphens/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23050">
        <w:rPr>
          <w:rFonts w:ascii="Times New Roman" w:hAnsi="Times New Roman"/>
          <w:b/>
          <w:color w:val="000000"/>
          <w:sz w:val="40"/>
          <w:szCs w:val="40"/>
        </w:rPr>
        <w:t>«</w:t>
      </w:r>
      <w:proofErr w:type="spellStart"/>
      <w:r w:rsidR="008629ED">
        <w:rPr>
          <w:rFonts w:ascii="Times New Roman" w:hAnsi="Times New Roman"/>
          <w:b/>
          <w:color w:val="000000"/>
          <w:sz w:val="40"/>
          <w:szCs w:val="40"/>
        </w:rPr>
        <w:t>Эдигейская</w:t>
      </w:r>
      <w:proofErr w:type="spellEnd"/>
      <w:r w:rsidR="008629ED">
        <w:rPr>
          <w:rFonts w:ascii="Times New Roman" w:hAnsi="Times New Roman"/>
          <w:b/>
          <w:color w:val="000000"/>
          <w:sz w:val="40"/>
          <w:szCs w:val="40"/>
        </w:rPr>
        <w:t xml:space="preserve"> средняя общеобразовательная школа</w:t>
      </w:r>
      <w:r w:rsidRPr="00023050">
        <w:rPr>
          <w:rFonts w:ascii="Times New Roman" w:hAnsi="Times New Roman"/>
          <w:b/>
          <w:color w:val="000000"/>
          <w:sz w:val="40"/>
          <w:szCs w:val="40"/>
        </w:rPr>
        <w:t>»</w:t>
      </w:r>
      <w:r w:rsidR="00CE1AF7" w:rsidRPr="00023050">
        <w:rPr>
          <w:rFonts w:ascii="Times New Roman" w:hAnsi="Times New Roman"/>
          <w:b/>
          <w:color w:val="000000"/>
          <w:sz w:val="40"/>
          <w:szCs w:val="40"/>
        </w:rPr>
        <w:t xml:space="preserve"> </w:t>
      </w:r>
    </w:p>
    <w:p w:rsidR="00265EC4" w:rsidRPr="000B035C" w:rsidRDefault="00265EC4" w:rsidP="00265EC4">
      <w:pPr>
        <w:pStyle w:val="a3"/>
        <w:numPr>
          <w:ilvl w:val="0"/>
          <w:numId w:val="2"/>
        </w:numPr>
        <w:suppressAutoHyphens/>
        <w:spacing w:before="100" w:after="100" w:line="240" w:lineRule="auto"/>
        <w:jc w:val="center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9413D2" w:rsidRDefault="00265EC4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EC4" w:rsidRDefault="00265EC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65EC4" w:rsidRDefault="00265EC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8629ED" w:rsidRDefault="008629ED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8629ED" w:rsidRDefault="008629ED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8629ED" w:rsidRDefault="008629ED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8629ED" w:rsidRDefault="008629ED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FA30A0" w:rsidRDefault="00FA30A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65EC4" w:rsidRDefault="00265EC4" w:rsidP="001A13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50918" w:rsidRDefault="00950918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1.Общие положения.</w:t>
      </w:r>
    </w:p>
    <w:p w:rsidR="00950918" w:rsidRDefault="00950918" w:rsidP="0095091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DF0FDB">
        <w:rPr>
          <w:rFonts w:ascii="Times New Roman" w:hAnsi="Times New Roman"/>
          <w:sz w:val="28"/>
          <w:szCs w:val="28"/>
        </w:rPr>
        <w:t xml:space="preserve">выявлении и урегулировании </w:t>
      </w:r>
      <w:r w:rsidRPr="00950918">
        <w:rPr>
          <w:rFonts w:ascii="Times New Roman" w:hAnsi="Times New Roman"/>
          <w:sz w:val="28"/>
          <w:szCs w:val="28"/>
        </w:rPr>
        <w:t>конфликт</w:t>
      </w:r>
      <w:r w:rsidR="00DF0FDB">
        <w:rPr>
          <w:rFonts w:ascii="Times New Roman" w:hAnsi="Times New Roman"/>
          <w:sz w:val="28"/>
          <w:szCs w:val="28"/>
        </w:rPr>
        <w:t>а</w:t>
      </w:r>
      <w:r w:rsidRPr="00950918">
        <w:rPr>
          <w:rFonts w:ascii="Times New Roman" w:hAnsi="Times New Roman"/>
          <w:sz w:val="28"/>
          <w:szCs w:val="28"/>
        </w:rPr>
        <w:t xml:space="preserve"> интересов работник</w:t>
      </w:r>
      <w:r w:rsidR="005A19D2">
        <w:rPr>
          <w:rFonts w:ascii="Times New Roman" w:hAnsi="Times New Roman"/>
          <w:sz w:val="28"/>
          <w:szCs w:val="28"/>
        </w:rPr>
        <w:t>ов</w:t>
      </w:r>
      <w:r w:rsidR="008629ED">
        <w:rPr>
          <w:rFonts w:ascii="Times New Roman" w:hAnsi="Times New Roman"/>
          <w:sz w:val="28"/>
          <w:szCs w:val="28"/>
        </w:rPr>
        <w:t xml:space="preserve"> МК</w:t>
      </w:r>
      <w:r w:rsidR="00B44819">
        <w:rPr>
          <w:rFonts w:ascii="Times New Roman" w:hAnsi="Times New Roman"/>
          <w:sz w:val="28"/>
          <w:szCs w:val="28"/>
        </w:rPr>
        <w:t>ОУ «</w:t>
      </w:r>
      <w:proofErr w:type="spellStart"/>
      <w:r w:rsidR="008629ED">
        <w:rPr>
          <w:rFonts w:ascii="Times New Roman" w:hAnsi="Times New Roman"/>
          <w:sz w:val="28"/>
          <w:szCs w:val="28"/>
        </w:rPr>
        <w:t>Эдигейская</w:t>
      </w:r>
      <w:proofErr w:type="spellEnd"/>
      <w:r w:rsidR="008629ED">
        <w:rPr>
          <w:rFonts w:ascii="Times New Roman" w:hAnsi="Times New Roman"/>
          <w:sz w:val="28"/>
          <w:szCs w:val="28"/>
        </w:rPr>
        <w:t xml:space="preserve"> СОШ</w:t>
      </w:r>
      <w:r w:rsidR="00B44819">
        <w:rPr>
          <w:rFonts w:ascii="Times New Roman" w:hAnsi="Times New Roman"/>
          <w:sz w:val="28"/>
          <w:szCs w:val="28"/>
        </w:rPr>
        <w:t>»  (далее – Школа</w:t>
      </w:r>
      <w:r w:rsidRPr="00950918">
        <w:rPr>
          <w:rFonts w:ascii="Times New Roman" w:hAnsi="Times New Roman"/>
          <w:sz w:val="28"/>
          <w:szCs w:val="28"/>
        </w:rPr>
        <w:t>) разработано на основе Федерального закона от 29.12.2012 №</w:t>
      </w:r>
      <w:r w:rsidR="00CE1AF7"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273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ФЗ  «Об образовании в Российской Федерации» (глава 1 статья 2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33,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глава 5 стать</w:t>
      </w:r>
      <w:r>
        <w:rPr>
          <w:rFonts w:ascii="Times New Roman" w:hAnsi="Times New Roman"/>
          <w:sz w:val="28"/>
          <w:szCs w:val="28"/>
        </w:rPr>
        <w:t>и</w:t>
      </w:r>
      <w:r w:rsidRPr="00950918">
        <w:rPr>
          <w:rFonts w:ascii="Times New Roman" w:hAnsi="Times New Roman"/>
          <w:sz w:val="28"/>
          <w:szCs w:val="28"/>
        </w:rPr>
        <w:t xml:space="preserve"> 47,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48).</w:t>
      </w:r>
    </w:p>
    <w:p w:rsidR="00FA30A0" w:rsidRDefault="00950918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0918">
        <w:rPr>
          <w:rFonts w:ascii="Times New Roman" w:hAnsi="Times New Roman"/>
          <w:color w:val="000000"/>
          <w:sz w:val="28"/>
          <w:szCs w:val="28"/>
        </w:rPr>
        <w:t>Положение разработано с ц</w:t>
      </w:r>
      <w:r w:rsidR="00DF0FDB">
        <w:rPr>
          <w:rFonts w:ascii="Times New Roman" w:hAnsi="Times New Roman"/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FA30A0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950918">
        <w:rPr>
          <w:rFonts w:ascii="Times New Roman" w:hAnsi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rFonts w:ascii="Times New Roman" w:hAnsi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950918"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FA30A0" w:rsidRPr="00CE1AF7" w:rsidRDefault="00437C1B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sz w:val="28"/>
          <w:szCs w:val="28"/>
        </w:rPr>
        <w:t xml:space="preserve">Конкретными ситуациями конфликта интересов, в которых </w:t>
      </w:r>
      <w:r w:rsidR="00FA30A0" w:rsidRPr="00CE1AF7">
        <w:rPr>
          <w:rFonts w:ascii="Times New Roman" w:hAnsi="Times New Roman"/>
          <w:sz w:val="28"/>
          <w:szCs w:val="28"/>
        </w:rPr>
        <w:t xml:space="preserve">именно </w:t>
      </w:r>
      <w:r w:rsidRPr="00CE1AF7">
        <w:rPr>
          <w:rFonts w:ascii="Times New Roman" w:hAnsi="Times New Roman"/>
          <w:sz w:val="28"/>
          <w:szCs w:val="28"/>
        </w:rPr>
        <w:t>педагогических работник может</w:t>
      </w:r>
      <w:r w:rsidRPr="00CE1AF7"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437C1B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FA30A0" w:rsidRPr="00FA30A0" w:rsidRDefault="00FA30A0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ED0E96">
        <w:rPr>
          <w:rFonts w:ascii="Times New Roman" w:hAnsi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/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rFonts w:ascii="Times New Roman" w:hAnsi="Times New Roman"/>
          <w:color w:val="000000"/>
          <w:sz w:val="28"/>
          <w:szCs w:val="28"/>
        </w:rPr>
        <w:t>колы.</w:t>
      </w:r>
    </w:p>
    <w:p w:rsidR="00265EC4" w:rsidRPr="00FA30A0" w:rsidRDefault="00265EC4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FA30A0" w:rsidRPr="00FA30A0" w:rsidRDefault="00FA30A0" w:rsidP="00FA30A0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FA30A0" w:rsidRPr="00FA30A0" w:rsidRDefault="00265EC4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>О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сновные понятия.</w:t>
      </w:r>
    </w:p>
    <w:p w:rsidR="00265EC4" w:rsidRPr="00FA30A0" w:rsidRDefault="00265EC4" w:rsidP="00FA30A0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lastRenderedPageBreak/>
        <w:tab/>
        <w:t xml:space="preserve">1. </w:t>
      </w:r>
      <w:r w:rsidRPr="00FA30A0">
        <w:rPr>
          <w:rFonts w:ascii="Times New Roman" w:hAnsi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A30A0">
        <w:rPr>
          <w:rFonts w:ascii="Times New Roman" w:hAnsi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Pr="00FA30A0">
        <w:rPr>
          <w:rFonts w:ascii="Times New Roman" w:hAnsi="Times New Roman"/>
          <w:iCs/>
          <w:sz w:val="28"/>
          <w:szCs w:val="28"/>
        </w:rPr>
        <w:t>Под</w:t>
      </w:r>
      <w:r w:rsidRPr="00FA30A0">
        <w:rPr>
          <w:rFonts w:ascii="Times New Roman" w:hAnsi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 xml:space="preserve">. 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Круг лиц, попадающий под действие положения.</w:t>
      </w:r>
    </w:p>
    <w:p w:rsidR="00265EC4" w:rsidRPr="00FA30A0" w:rsidRDefault="00265EC4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FA30A0" w:rsidRDefault="00FA30A0" w:rsidP="00FA30A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30A0">
        <w:rPr>
          <w:rFonts w:ascii="Times New Roman" w:hAnsi="Times New Roman"/>
          <w:b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65EC4" w:rsidRPr="00FA30A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65EC4" w:rsidRPr="00DF0FDB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FA30A0">
        <w:rPr>
          <w:rFonts w:ascii="Times New Roman" w:hAnsi="Times New Roman"/>
          <w:color w:val="000000"/>
          <w:sz w:val="28"/>
          <w:szCs w:val="28"/>
        </w:rPr>
        <w:t>репутационных</w:t>
      </w:r>
      <w:proofErr w:type="spellEnd"/>
      <w:r w:rsidRPr="00FA30A0">
        <w:rPr>
          <w:rFonts w:ascii="Times New Roman" w:hAnsi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265EC4" w:rsidRPr="00DF0FDB" w:rsidRDefault="00265EC4" w:rsidP="00FA30A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FA30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Порядок предотвращения и урегулирования конфликта интересов </w:t>
      </w:r>
    </w:p>
    <w:p w:rsidR="00FA30A0" w:rsidRP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</w:rPr>
        <w:t>в школе.</w:t>
      </w:r>
    </w:p>
    <w:p w:rsidR="00FA30A0" w:rsidRPr="00DF0FDB" w:rsidRDefault="00FA30A0" w:rsidP="00FA30A0">
      <w:pPr>
        <w:spacing w:after="0" w:line="24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</w:t>
      </w:r>
      <w:r w:rsidRPr="00FA30A0">
        <w:rPr>
          <w:rFonts w:ascii="Times New Roman" w:hAnsi="Times New Roman"/>
          <w:sz w:val="28"/>
          <w:szCs w:val="28"/>
        </w:rPr>
        <w:lastRenderedPageBreak/>
        <w:t xml:space="preserve">Комиссией и их исполнения устанавливается локальным нормативным актом Школы.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 w:rsid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265EC4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Приведенный перечень способов разрешения конфликта интересов не является исчерпывающим.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FA30A0">
        <w:rPr>
          <w:rFonts w:ascii="Times New Roman" w:hAnsi="Times New Roman"/>
          <w:sz w:val="28"/>
          <w:szCs w:val="28"/>
        </w:rPr>
        <w:t>этики и служебного поведения работников</w:t>
      </w:r>
      <w:r w:rsidR="00B44819">
        <w:rPr>
          <w:rFonts w:ascii="Times New Roman" w:hAnsi="Times New Roman"/>
          <w:sz w:val="28"/>
          <w:szCs w:val="28"/>
        </w:rPr>
        <w:t>»</w:t>
      </w:r>
      <w:r w:rsidRPr="00FA30A0">
        <w:rPr>
          <w:rFonts w:ascii="Times New Roman" w:hAnsi="Times New Roman"/>
          <w:sz w:val="28"/>
          <w:szCs w:val="28"/>
        </w:rPr>
        <w:t xml:space="preserve"> </w:t>
      </w:r>
      <w:r w:rsidR="00FA30A0">
        <w:rPr>
          <w:rFonts w:ascii="Times New Roman" w:hAnsi="Times New Roman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265EC4" w:rsidRPr="003E34E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3E34E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3E34E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>.</w:t>
      </w:r>
      <w:r w:rsidRPr="003E34E0">
        <w:rPr>
          <w:rFonts w:ascii="Times New Roman" w:hAnsi="Times New Roman"/>
          <w:b/>
          <w:bCs/>
          <w:sz w:val="28"/>
          <w:szCs w:val="28"/>
        </w:rPr>
        <w:t xml:space="preserve"> Ограничения, налагаемые на работников школы</w:t>
      </w:r>
      <w:r w:rsidR="003E34E0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E34E0" w:rsidRPr="003E34E0" w:rsidRDefault="003E34E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F0FDB" w:rsidRDefault="00FA30A0" w:rsidP="00DF0FD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65EC4" w:rsidRPr="00DF0FDB" w:rsidRDefault="00265EC4" w:rsidP="00DF0F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Запрет на занятия репетиторством с </w:t>
      </w:r>
      <w:proofErr w:type="gramStart"/>
      <w:r w:rsidRPr="00FA30A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A30A0">
        <w:rPr>
          <w:rFonts w:ascii="Times New Roman" w:hAnsi="Times New Roman"/>
          <w:sz w:val="28"/>
          <w:szCs w:val="28"/>
        </w:rPr>
        <w:t>, которых он обучает в Школе;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265EC4" w:rsidRPr="00DF0FDB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3E34E0" w:rsidRDefault="00265EC4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gramEnd"/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</w:t>
      </w:r>
    </w:p>
    <w:p w:rsidR="003E34E0" w:rsidRPr="003E34E0" w:rsidRDefault="003E34E0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265EC4" w:rsidRPr="003E34E0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3E34E0" w:rsidRPr="003E34E0" w:rsidRDefault="003E34E0" w:rsidP="00DF0FD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65EC4" w:rsidRPr="003E34E0" w:rsidRDefault="003E34E0" w:rsidP="00FA30A0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sz w:val="28"/>
          <w:szCs w:val="28"/>
        </w:rPr>
        <w:t>Ответственность работников школы.</w:t>
      </w:r>
    </w:p>
    <w:p w:rsidR="003E34E0" w:rsidRPr="003E34E0" w:rsidRDefault="003E34E0" w:rsidP="00DF0FDB">
      <w:pPr>
        <w:pStyle w:val="a3"/>
        <w:spacing w:line="240" w:lineRule="auto"/>
        <w:ind w:firstLine="0"/>
        <w:rPr>
          <w:rFonts w:ascii="Times New Roman" w:hAnsi="Times New Roman"/>
          <w:bCs/>
          <w:sz w:val="10"/>
          <w:szCs w:val="10"/>
        </w:rPr>
      </w:pP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 w:rsidR="003E34E0">
        <w:rPr>
          <w:rFonts w:ascii="Times New Roman" w:hAnsi="Times New Roman"/>
          <w:sz w:val="28"/>
          <w:szCs w:val="28"/>
        </w:rPr>
        <w:t>ние советов родителей,  а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</w:t>
      </w:r>
      <w:r w:rsidRPr="00FA30A0">
        <w:rPr>
          <w:rFonts w:ascii="Times New Roman" w:hAnsi="Times New Roman"/>
          <w:sz w:val="28"/>
          <w:szCs w:val="28"/>
        </w:rPr>
        <w:lastRenderedPageBreak/>
        <w:t>законодательством,  представительных органов работников (при наличии таких представительных органов);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265EC4" w:rsidRPr="00FA30A0" w:rsidRDefault="00B44819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Руководитель Школы</w:t>
      </w:r>
      <w:r w:rsidR="00265EC4" w:rsidRPr="00FA30A0">
        <w:rPr>
          <w:rFonts w:ascii="Times New Roman" w:hAnsi="Times New Roman"/>
          <w:sz w:val="28"/>
          <w:szCs w:val="28"/>
        </w:rPr>
        <w:t xml:space="preserve">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265EC4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8E1304" w:rsidRDefault="008E130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1304" w:rsidRDefault="008E130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Положение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а):</w:t>
      </w:r>
    </w:p>
    <w:p w:rsidR="00730020" w:rsidRDefault="00730020" w:rsidP="00155D59">
      <w:pPr>
        <w:spacing w:after="0" w:line="240" w:lineRule="auto"/>
        <w:jc w:val="both"/>
        <w:rPr>
          <w:rFonts w:ascii="Times New Roman" w:hAnsi="Times New Roman"/>
        </w:rPr>
        <w:sectPr w:rsidR="00730020" w:rsidSect="00FA30A0">
          <w:type w:val="continuous"/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:rsidR="00730020" w:rsidRDefault="00730020" w:rsidP="00862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30020" w:rsidSect="008629ED">
          <w:type w:val="continuous"/>
          <w:pgSz w:w="11906" w:h="16838"/>
          <w:pgMar w:top="851" w:right="850" w:bottom="0" w:left="1134" w:header="708" w:footer="708" w:gutter="0"/>
          <w:cols w:num="2" w:space="708"/>
          <w:docGrid w:linePitch="360"/>
        </w:sectPr>
      </w:pPr>
    </w:p>
    <w:p w:rsidR="004332C1" w:rsidRDefault="004332C1" w:rsidP="008629ED">
      <w:pPr>
        <w:pStyle w:val="a3"/>
        <w:shd w:val="clear" w:color="auto" w:fill="FFFFFF"/>
        <w:ind w:firstLine="0"/>
        <w:rPr>
          <w:color w:val="000000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65EC4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3F0DC6">
      <w:pPr>
        <w:pStyle w:val="a3"/>
        <w:shd w:val="clear" w:color="auto" w:fill="FFFFFF"/>
        <w:tabs>
          <w:tab w:val="left" w:pos="1305"/>
        </w:tabs>
        <w:spacing w:line="240" w:lineRule="auto"/>
        <w:ind w:firstLine="567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Pr="004332C1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36B16" w:rsidRPr="004332C1" w:rsidRDefault="00E36B16" w:rsidP="00433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6B16" w:rsidRPr="004332C1" w:rsidSect="008629ED">
      <w:type w:val="continuous"/>
      <w:pgSz w:w="11906" w:h="16838"/>
      <w:pgMar w:top="0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279" w:rsidRDefault="00853279" w:rsidP="002044B0">
      <w:pPr>
        <w:spacing w:after="0" w:line="240" w:lineRule="auto"/>
      </w:pPr>
      <w:r>
        <w:separator/>
      </w:r>
    </w:p>
  </w:endnote>
  <w:endnote w:type="continuationSeparator" w:id="0">
    <w:p w:rsidR="00853279" w:rsidRDefault="00853279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6E" w:rsidRDefault="00D061B9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853279" w:rsidP="00374F6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6E" w:rsidRDefault="00853279" w:rsidP="00374F6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279" w:rsidRDefault="00853279" w:rsidP="002044B0">
      <w:pPr>
        <w:spacing w:after="0" w:line="240" w:lineRule="auto"/>
      </w:pPr>
      <w:r>
        <w:separator/>
      </w:r>
    </w:p>
  </w:footnote>
  <w:footnote w:type="continuationSeparator" w:id="0">
    <w:p w:rsidR="00853279" w:rsidRDefault="00853279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050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0FEA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C41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DC6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177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D2A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5A1E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A33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020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19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279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9ED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304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03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819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3EE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378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818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AF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1B9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55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7BC8-151D-4B14-A526-0DB89C70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2014-12-29T09:58:00Z</cp:lastPrinted>
  <dcterms:created xsi:type="dcterms:W3CDTF">2014-12-09T14:37:00Z</dcterms:created>
  <dcterms:modified xsi:type="dcterms:W3CDTF">2019-10-14T20:45:00Z</dcterms:modified>
</cp:coreProperties>
</file>